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jc w:val="center"/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</w:rPr>
        <w:t>2016年度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  <w:lang w:val="en-US" w:eastAsia="zh-CN"/>
        </w:rPr>
        <w:t>黄冈市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</w:rPr>
        <w:t>建筑工程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  <w:lang w:eastAsia="zh-CN"/>
        </w:rPr>
        <w:t>“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</w:rPr>
        <w:t>大别山杯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  <w:lang w:eastAsia="zh-CN"/>
        </w:rPr>
        <w:t>”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</w:rPr>
        <w:t>项目公告</w:t>
      </w:r>
    </w:p>
    <w:p>
      <w:pPr>
        <w:jc w:val="center"/>
        <w:rPr>
          <w:rFonts w:hint="eastAsia" w:ascii="宋体" w:hAnsi="宋体" w:cs="宋体"/>
          <w:b/>
          <w:bCs/>
          <w:sz w:val="32"/>
          <w:szCs w:val="32"/>
        </w:rPr>
      </w:pPr>
    </w:p>
    <w:tbl>
      <w:tblPr>
        <w:tblStyle w:val="5"/>
        <w:tblW w:w="90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4495"/>
        <w:gridCol w:w="38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序号</w:t>
            </w:r>
          </w:p>
        </w:tc>
        <w:tc>
          <w:tcPr>
            <w:tcW w:w="4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工程名称</w:t>
            </w:r>
          </w:p>
        </w:tc>
        <w:tc>
          <w:tcPr>
            <w:tcW w:w="3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申报单位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4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黄冈市万景城1#楼</w:t>
            </w:r>
          </w:p>
        </w:tc>
        <w:tc>
          <w:tcPr>
            <w:tcW w:w="3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湖北长安建筑股份有限公司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4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黄冈科技职业学院附属幼儿园</w:t>
            </w:r>
          </w:p>
        </w:tc>
        <w:tc>
          <w:tcPr>
            <w:tcW w:w="3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黄冈市松泰建设工程有限公司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4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黄冈市金科家园1#楼</w:t>
            </w:r>
          </w:p>
        </w:tc>
        <w:tc>
          <w:tcPr>
            <w:tcW w:w="3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湖北玉环建筑工程有限公司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4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黄冈碧桂园一期G区93#、93A#楼</w:t>
            </w:r>
          </w:p>
        </w:tc>
        <w:tc>
          <w:tcPr>
            <w:tcW w:w="3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湖北长安建筑股份有限公司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4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黄冈市碧桂园二期A、B区别墅</w:t>
            </w:r>
          </w:p>
        </w:tc>
        <w:tc>
          <w:tcPr>
            <w:tcW w:w="3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湖北长安建筑股份有限公司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4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水榭花都住宅小区6#楼</w:t>
            </w:r>
          </w:p>
        </w:tc>
        <w:tc>
          <w:tcPr>
            <w:tcW w:w="3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湖北立方建设工程有限公司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4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水榭花都住宅小区2#楼</w:t>
            </w:r>
          </w:p>
        </w:tc>
        <w:tc>
          <w:tcPr>
            <w:tcW w:w="3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红安县联发建筑安装工程有限责任公司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  <w:tc>
          <w:tcPr>
            <w:tcW w:w="4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水榭花都住宅小区3、5#楼</w:t>
            </w:r>
          </w:p>
        </w:tc>
        <w:tc>
          <w:tcPr>
            <w:tcW w:w="3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湖北立方建设工程有限公司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</w:t>
            </w:r>
          </w:p>
        </w:tc>
        <w:tc>
          <w:tcPr>
            <w:tcW w:w="4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麻城市新时代汽配服务中心综合楼工程</w:t>
            </w:r>
          </w:p>
        </w:tc>
        <w:tc>
          <w:tcPr>
            <w:tcW w:w="3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麻城市第四建设工程有限公司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4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御河花园小区9#楼工程</w:t>
            </w:r>
          </w:p>
        </w:tc>
        <w:tc>
          <w:tcPr>
            <w:tcW w:w="3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湖北长安建筑股份有限公司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</w:t>
            </w:r>
          </w:p>
        </w:tc>
        <w:tc>
          <w:tcPr>
            <w:tcW w:w="4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英山县人民医院医疗综合楼工程</w:t>
            </w:r>
          </w:p>
        </w:tc>
        <w:tc>
          <w:tcPr>
            <w:tcW w:w="3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湖北长安建筑股份有限公司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</w:t>
            </w:r>
          </w:p>
        </w:tc>
        <w:tc>
          <w:tcPr>
            <w:tcW w:w="4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英山县人民医院住院综合楼工程</w:t>
            </w:r>
          </w:p>
        </w:tc>
        <w:tc>
          <w:tcPr>
            <w:tcW w:w="3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湖北长安建筑股份有限公司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</w:t>
            </w:r>
          </w:p>
        </w:tc>
        <w:tc>
          <w:tcPr>
            <w:tcW w:w="4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御河花园小区6#楼工程</w:t>
            </w:r>
          </w:p>
        </w:tc>
        <w:tc>
          <w:tcPr>
            <w:tcW w:w="3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湖北志强建筑工程有限公司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</w:t>
            </w:r>
          </w:p>
        </w:tc>
        <w:tc>
          <w:tcPr>
            <w:tcW w:w="4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万景凤凰城1#楼</w:t>
            </w:r>
          </w:p>
        </w:tc>
        <w:tc>
          <w:tcPr>
            <w:tcW w:w="3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湖北长安建筑股份有限公司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</w:t>
            </w:r>
          </w:p>
        </w:tc>
        <w:tc>
          <w:tcPr>
            <w:tcW w:w="4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万景凤凰城2#楼</w:t>
            </w:r>
          </w:p>
        </w:tc>
        <w:tc>
          <w:tcPr>
            <w:tcW w:w="3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湖北长安建筑股份有限公司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644" w:bottom="1440" w:left="1644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202AA3"/>
    <w:rsid w:val="7AC3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陶陶</cp:lastModifiedBy>
  <dcterms:modified xsi:type="dcterms:W3CDTF">2017-12-07T03:33:47Z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