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  <w:lang w:eastAsia="zh-CN"/>
        </w:rPr>
        <w:t>黄冈市建筑业协会</w:t>
      </w:r>
      <w:r>
        <w:rPr>
          <w:rFonts w:hint="eastAsia" w:ascii="方正大标宋简体" w:eastAsia="方正大标宋简体"/>
          <w:sz w:val="32"/>
          <w:szCs w:val="32"/>
        </w:rPr>
        <w:t>开展扶贫工作统计表</w:t>
      </w:r>
    </w:p>
    <w:tbl>
      <w:tblPr>
        <w:tblStyle w:val="4"/>
        <w:tblpPr w:leftFromText="180" w:rightFromText="180" w:vertAnchor="text" w:horzAnchor="page" w:tblpX="1825" w:tblpY="166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24"/>
        <w:gridCol w:w="2049"/>
        <w:gridCol w:w="589"/>
        <w:gridCol w:w="847"/>
        <w:gridCol w:w="13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718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单位负责人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扶贫项目负责人（如有）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62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扶贫项目具体信息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年度扶贫情况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扶贫项目分类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折合扶贫金额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年扶贫情况</w:t>
            </w:r>
          </w:p>
        </w:tc>
        <w:tc>
          <w:tcPr>
            <w:tcW w:w="2638" w:type="dxa"/>
            <w:gridSpan w:val="2"/>
            <w:tcBorders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产业扶贫</w:t>
            </w:r>
          </w:p>
        </w:tc>
        <w:tc>
          <w:tcPr>
            <w:tcW w:w="2197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就业扶贫</w:t>
            </w:r>
          </w:p>
        </w:tc>
        <w:tc>
          <w:tcPr>
            <w:tcW w:w="2197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2638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教育扶贫</w:t>
            </w:r>
          </w:p>
        </w:tc>
        <w:tc>
          <w:tcPr>
            <w:tcW w:w="2197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2638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健康扶贫</w:t>
            </w:r>
          </w:p>
        </w:tc>
        <w:tc>
          <w:tcPr>
            <w:tcW w:w="2197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2638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其他扶贫</w:t>
            </w:r>
          </w:p>
        </w:tc>
        <w:tc>
          <w:tcPr>
            <w:tcW w:w="2197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2018年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扶贫情况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产业扶贫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就业扶贫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教育扶贫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健康扶贫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其他扶贫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年计划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扶贫情况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产业扶贫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就业扶贫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教育扶贫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健康扶贫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其他扶贫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扶贫特色项目介绍(可附页)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负责人签字（盖章）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单位盖章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请各会员单位于</w:t>
      </w:r>
      <w:r>
        <w:rPr>
          <w:rFonts w:hint="eastAsia"/>
          <w:lang w:val="en-US" w:eastAsia="zh-CN"/>
        </w:rPr>
        <w:t>4月30日前上报黄冈市建筑业协会，邮箱</w:t>
      </w:r>
      <w:r>
        <w:rPr>
          <w:rFonts w:ascii="sans-serif" w:hAnsi="sans-serif" w:eastAsia="sans-serif" w:cs="sans-serif"/>
          <w:i w:val="0"/>
          <w:caps w:val="0"/>
          <w:spacing w:val="0"/>
          <w:sz w:val="19"/>
          <w:szCs w:val="19"/>
        </w:rPr>
        <w:fldChar w:fldCharType="begin"/>
      </w:r>
      <w:r>
        <w:rPr>
          <w:rFonts w:ascii="sans-serif" w:hAnsi="sans-serif" w:eastAsia="sans-serif" w:cs="sans-serif"/>
          <w:i w:val="0"/>
          <w:caps w:val="0"/>
          <w:spacing w:val="0"/>
          <w:sz w:val="19"/>
          <w:szCs w:val="19"/>
        </w:rPr>
        <w:instrText xml:space="preserve"> HYPERLINK "mailto:1394736096@qq.com" </w:instrText>
      </w:r>
      <w:r>
        <w:rPr>
          <w:rFonts w:ascii="sans-serif" w:hAnsi="sans-serif" w:eastAsia="sans-serif" w:cs="sans-serif"/>
          <w:i w:val="0"/>
          <w:caps w:val="0"/>
          <w:spacing w:val="0"/>
          <w:sz w:val="19"/>
          <w:szCs w:val="19"/>
        </w:rPr>
        <w:fldChar w:fldCharType="separate"/>
      </w:r>
      <w:r>
        <w:rPr>
          <w:rStyle w:val="6"/>
          <w:rFonts w:hint="eastAsia" w:ascii="新宋体" w:hAnsi="新宋体" w:eastAsia="新宋体" w:cs="新宋体"/>
          <w:i w:val="0"/>
          <w:caps w:val="0"/>
          <w:spacing w:val="0"/>
          <w:sz w:val="22"/>
          <w:szCs w:val="22"/>
        </w:rPr>
        <w:t>44231889@qq.com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19"/>
          <w:szCs w:val="19"/>
        </w:rPr>
        <w:fldChar w:fldCharType="end"/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22"/>
          <w:szCs w:val="22"/>
        </w:rPr>
        <w:t>。</w:t>
      </w:r>
    </w:p>
    <w:sectPr>
      <w:footerReference r:id="rId3" w:type="default"/>
      <w:pgSz w:w="11906" w:h="16838"/>
      <w:pgMar w:top="2127" w:right="1800" w:bottom="1440" w:left="1800" w:header="851" w:footer="5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334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B6"/>
    <w:rsid w:val="00177AD0"/>
    <w:rsid w:val="00B80CB6"/>
    <w:rsid w:val="176F31A9"/>
    <w:rsid w:val="4BBA600D"/>
    <w:rsid w:val="60F50ED7"/>
    <w:rsid w:val="63A57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2</TotalTime>
  <ScaleCrop>false</ScaleCrop>
  <LinksUpToDate>false</LinksUpToDate>
  <CharactersWithSpaces>211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2018-05-09T01:04:00Z</dcterms:created>
  <dc:creator>lj</dc:creator>
  <cp:lastModifiedBy>吕布奉先</cp:lastModifiedBy>
  <dcterms:modified xsi:type="dcterms:W3CDTF">2019-04-20T13:17:23Z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