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8"/>
        <w:rPr>
          <w:rFonts w:ascii="Times New Roman"/>
          <w:b w:val="0"/>
          <w:sz w:val="18"/>
        </w:rPr>
      </w:pPr>
    </w:p>
    <w:p>
      <w:pPr>
        <w:pStyle w:val="2"/>
        <w:spacing w:before="38"/>
        <w:ind w:left="310"/>
      </w:pPr>
      <w:bookmarkStart w:id="0" w:name="黄冈市先进建筑业企业申报资料要求一览表"/>
      <w:bookmarkEnd w:id="0"/>
      <w:r>
        <w:t>黄冈市</w:t>
      </w:r>
      <w:r>
        <w:rPr>
          <w:rFonts w:hint="eastAsia"/>
        </w:rPr>
        <w:t>建筑业企业优秀项目经理</w:t>
      </w:r>
      <w:r>
        <w:t>申报资料</w:t>
      </w:r>
    </w:p>
    <w:p>
      <w:pPr>
        <w:pStyle w:val="2"/>
        <w:spacing w:before="38"/>
        <w:ind w:left="310"/>
      </w:pPr>
      <w:r>
        <w:t>要求一览表</w:t>
      </w:r>
    </w:p>
    <w:p>
      <w:pPr>
        <w:spacing w:before="14"/>
        <w:ind w:left="289" w:right="507" w:firstLine="0"/>
        <w:jc w:val="center"/>
        <w:rPr>
          <w:b/>
          <w:sz w:val="44"/>
        </w:rPr>
      </w:pPr>
      <w:r>
        <w:rPr>
          <w:b/>
          <w:sz w:val="44"/>
        </w:rPr>
        <w:t>（按顺序装订成册）</w:t>
      </w:r>
    </w:p>
    <w:p>
      <w:pPr>
        <w:spacing w:before="0" w:line="240" w:lineRule="auto"/>
        <w:rPr>
          <w:b/>
          <w:sz w:val="59"/>
        </w:rPr>
      </w:pPr>
    </w:p>
    <w:p>
      <w:pPr>
        <w:pStyle w:val="4"/>
        <w:tabs>
          <w:tab w:val="left" w:pos="3311"/>
        </w:tabs>
        <w:spacing w:before="31" w:line="244" w:lineRule="auto"/>
        <w:ind w:left="150" w:right="520"/>
      </w:pPr>
      <w:r>
        <w:rPr>
          <w:rFonts w:ascii="仿宋" w:hAnsi="仿宋" w:eastAsia="仿宋" w:cs="仿宋"/>
          <w:b/>
          <w:bCs/>
          <w:sz w:val="30"/>
          <w:szCs w:val="30"/>
          <w:lang w:val="zh-CN" w:eastAsia="zh-CN" w:bidi="zh-CN"/>
        </w:rPr>
        <mc:AlternateContent>
          <mc:Choice Requires="wps">
            <w:drawing>
              <wp:anchor distT="0" distB="0" distL="114300" distR="114300" simplePos="0" relativeHeight="251659264" behindDoc="1" locked="0" layoutInCell="1" allowOverlap="1">
                <wp:simplePos x="0" y="0"/>
                <wp:positionH relativeFrom="page">
                  <wp:posOffset>1038225</wp:posOffset>
                </wp:positionH>
                <wp:positionV relativeFrom="paragraph">
                  <wp:posOffset>-55880</wp:posOffset>
                </wp:positionV>
                <wp:extent cx="5793740" cy="5072380"/>
                <wp:effectExtent l="0" t="0" r="12700" b="2540"/>
                <wp:wrapNone/>
                <wp:docPr id="1" name="任意多边形 2"/>
                <wp:cNvGraphicFramePr/>
                <a:graphic xmlns:a="http://schemas.openxmlformats.org/drawingml/2006/main">
                  <a:graphicData uri="http://schemas.microsoft.com/office/word/2010/wordprocessingShape">
                    <wps:wsp>
                      <wps:cNvSpPr/>
                      <wps:spPr>
                        <a:xfrm>
                          <a:off x="0" y="0"/>
                          <a:ext cx="5793740" cy="5072380"/>
                        </a:xfrm>
                        <a:custGeom>
                          <a:avLst/>
                          <a:gdLst/>
                          <a:ahLst/>
                          <a:cxnLst/>
                          <a:pathLst>
                            <a:path w="9124" h="7605">
                              <a:moveTo>
                                <a:pt x="9120" y="7605"/>
                              </a:moveTo>
                              <a:lnTo>
                                <a:pt x="4" y="7605"/>
                              </a:lnTo>
                              <a:lnTo>
                                <a:pt x="0" y="7602"/>
                              </a:lnTo>
                              <a:lnTo>
                                <a:pt x="0" y="4"/>
                              </a:lnTo>
                              <a:lnTo>
                                <a:pt x="2" y="2"/>
                              </a:lnTo>
                              <a:lnTo>
                                <a:pt x="6" y="0"/>
                              </a:lnTo>
                              <a:lnTo>
                                <a:pt x="9118" y="0"/>
                              </a:lnTo>
                              <a:lnTo>
                                <a:pt x="9122" y="2"/>
                              </a:lnTo>
                              <a:lnTo>
                                <a:pt x="9124" y="4"/>
                              </a:lnTo>
                              <a:lnTo>
                                <a:pt x="9124" y="6"/>
                              </a:lnTo>
                              <a:lnTo>
                                <a:pt x="12" y="6"/>
                              </a:lnTo>
                              <a:lnTo>
                                <a:pt x="6" y="11"/>
                              </a:lnTo>
                              <a:lnTo>
                                <a:pt x="12" y="11"/>
                              </a:lnTo>
                              <a:lnTo>
                                <a:pt x="12" y="7595"/>
                              </a:lnTo>
                              <a:lnTo>
                                <a:pt x="6" y="7595"/>
                              </a:lnTo>
                              <a:lnTo>
                                <a:pt x="12" y="7600"/>
                              </a:lnTo>
                              <a:lnTo>
                                <a:pt x="9124" y="7600"/>
                              </a:lnTo>
                              <a:lnTo>
                                <a:pt x="9124" y="7602"/>
                              </a:lnTo>
                              <a:lnTo>
                                <a:pt x="9120" y="7605"/>
                              </a:lnTo>
                              <a:close/>
                              <a:moveTo>
                                <a:pt x="12" y="11"/>
                              </a:moveTo>
                              <a:lnTo>
                                <a:pt x="6" y="11"/>
                              </a:lnTo>
                              <a:lnTo>
                                <a:pt x="12" y="6"/>
                              </a:lnTo>
                              <a:lnTo>
                                <a:pt x="12" y="11"/>
                              </a:lnTo>
                              <a:close/>
                              <a:moveTo>
                                <a:pt x="9112" y="11"/>
                              </a:moveTo>
                              <a:lnTo>
                                <a:pt x="12" y="11"/>
                              </a:lnTo>
                              <a:lnTo>
                                <a:pt x="12" y="6"/>
                              </a:lnTo>
                              <a:lnTo>
                                <a:pt x="9112" y="6"/>
                              </a:lnTo>
                              <a:lnTo>
                                <a:pt x="9112" y="11"/>
                              </a:lnTo>
                              <a:close/>
                              <a:moveTo>
                                <a:pt x="9112" y="7600"/>
                              </a:moveTo>
                              <a:lnTo>
                                <a:pt x="9112" y="6"/>
                              </a:lnTo>
                              <a:lnTo>
                                <a:pt x="9118" y="11"/>
                              </a:lnTo>
                              <a:lnTo>
                                <a:pt x="9124" y="11"/>
                              </a:lnTo>
                              <a:lnTo>
                                <a:pt x="9124" y="7595"/>
                              </a:lnTo>
                              <a:lnTo>
                                <a:pt x="9118" y="7595"/>
                              </a:lnTo>
                              <a:lnTo>
                                <a:pt x="9112" y="7600"/>
                              </a:lnTo>
                              <a:close/>
                              <a:moveTo>
                                <a:pt x="9124" y="11"/>
                              </a:moveTo>
                              <a:lnTo>
                                <a:pt x="9118" y="11"/>
                              </a:lnTo>
                              <a:lnTo>
                                <a:pt x="9112" y="6"/>
                              </a:lnTo>
                              <a:lnTo>
                                <a:pt x="9124" y="6"/>
                              </a:lnTo>
                              <a:lnTo>
                                <a:pt x="9124" y="11"/>
                              </a:lnTo>
                              <a:close/>
                              <a:moveTo>
                                <a:pt x="12" y="7600"/>
                              </a:moveTo>
                              <a:lnTo>
                                <a:pt x="6" y="7595"/>
                              </a:lnTo>
                              <a:lnTo>
                                <a:pt x="12" y="7595"/>
                              </a:lnTo>
                              <a:lnTo>
                                <a:pt x="12" y="7600"/>
                              </a:lnTo>
                              <a:close/>
                              <a:moveTo>
                                <a:pt x="9112" y="7600"/>
                              </a:moveTo>
                              <a:lnTo>
                                <a:pt x="12" y="7600"/>
                              </a:lnTo>
                              <a:lnTo>
                                <a:pt x="12" y="7595"/>
                              </a:lnTo>
                              <a:lnTo>
                                <a:pt x="9112" y="7595"/>
                              </a:lnTo>
                              <a:lnTo>
                                <a:pt x="9112" y="7600"/>
                              </a:lnTo>
                              <a:close/>
                              <a:moveTo>
                                <a:pt x="9124" y="7600"/>
                              </a:moveTo>
                              <a:lnTo>
                                <a:pt x="9112" y="7600"/>
                              </a:lnTo>
                              <a:lnTo>
                                <a:pt x="9118" y="7595"/>
                              </a:lnTo>
                              <a:lnTo>
                                <a:pt x="9124" y="7595"/>
                              </a:lnTo>
                              <a:lnTo>
                                <a:pt x="9124" y="7600"/>
                              </a:lnTo>
                              <a:close/>
                            </a:path>
                          </a:pathLst>
                        </a:custGeom>
                        <a:solidFill>
                          <a:srgbClr val="000000"/>
                        </a:solidFill>
                        <a:ln>
                          <a:noFill/>
                        </a:ln>
                      </wps:spPr>
                      <wps:bodyPr upright="1"/>
                    </wps:wsp>
                  </a:graphicData>
                </a:graphic>
              </wp:anchor>
            </w:drawing>
          </mc:Choice>
          <mc:Fallback>
            <w:pict>
              <v:shape id="任意多边形 2" o:spid="_x0000_s1026" o:spt="100" style="position:absolute;left:0pt;margin-left:81.75pt;margin-top:-4.4pt;height:399.4pt;width:456.2pt;mso-position-horizontal-relative:page;z-index:-251657216;mso-width-relative:page;mso-height-relative:page;" fillcolor="#000000" filled="t" stroked="f" coordsize="9124,7605" o:gfxdata="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OYl70zaAAAACwEAAA8AAAAAAAAA&#10;AQAgAAAAIgAAAGRycy9kb3ducmV2LnhtbFBLAQIUABQAAAAIAIdO4kBGmGwELAMAAIcMAAAOAAAA&#10;AAAAAAEAIAAAACkBAABkcnMvZTJvRG9jLnhtbFBLBQYAAAAABgAGAFkBAADHBgAAAAA=&#10;" path="m9120,7605l4,7605,0,7602,0,4,2,2,6,0,9118,0,9122,2,9124,4,9124,6,12,6,6,11,12,11,12,7595,6,7595,12,7600,9124,7600,9124,7602,9120,7605xm12,11l6,11,12,6,12,11xm9112,11l12,11,12,6,9112,6,9112,11xm9112,7600l9112,6,9118,11,9124,11,9124,7595,9118,7595,9112,7600xm9124,11l9118,11,9112,6,9124,6,9124,11xm12,7600l6,7595,12,7595,12,7600xm9112,7600l12,7600,12,7595,9112,7595,9112,7600xm9124,7600l9112,7600,9118,7595,9124,7595,9124,7600xe">
                <v:fill on="t" focussize="0,0"/>
                <v:stroke on="f"/>
                <v:imagedata o:title=""/>
                <o:lock v:ext="edit" aspectratio="f"/>
              </v:shape>
            </w:pict>
          </mc:Fallback>
        </mc:AlternateContent>
      </w:r>
      <w:r>
        <w:rPr>
          <w:rFonts w:ascii="仿宋" w:hAnsi="仿宋" w:eastAsia="仿宋" w:cs="仿宋"/>
          <w:b/>
          <w:bCs/>
          <w:sz w:val="30"/>
          <w:szCs w:val="30"/>
          <w:lang w:val="zh-CN" w:eastAsia="zh-CN" w:bidi="zh-CN"/>
        </w:rPr>
        <w:t>封面：2018-2019 年度黄冈市</w:t>
      </w:r>
      <w:r>
        <w:rPr>
          <w:rFonts w:hint="eastAsia"/>
        </w:rPr>
        <w:t>建筑业企业优秀项目经理</w:t>
      </w:r>
      <w:r>
        <w:rPr>
          <w:rFonts w:hint="eastAsia" w:cs="仿宋"/>
          <w:b/>
          <w:bCs/>
          <w:sz w:val="30"/>
          <w:szCs w:val="30"/>
          <w:lang w:val="zh-CN" w:eastAsia="zh-CN" w:bidi="zh-CN"/>
        </w:rPr>
        <w:t>申报资料</w:t>
      </w:r>
    </w:p>
    <w:p>
      <w:pPr>
        <w:spacing w:before="0" w:line="386" w:lineRule="auto"/>
        <w:ind w:left="150" w:right="2676" w:firstLine="0"/>
        <w:jc w:val="left"/>
        <w:rPr>
          <w:rFonts w:ascii="仿宋" w:hAnsi="仿宋" w:eastAsia="仿宋" w:cs="仿宋"/>
          <w:b/>
          <w:bCs/>
          <w:sz w:val="30"/>
          <w:szCs w:val="30"/>
          <w:lang w:val="zh-CN" w:eastAsia="zh-CN" w:bidi="zh-CN"/>
        </w:rPr>
      </w:pPr>
      <w:r>
        <w:rPr>
          <w:rFonts w:ascii="仿宋" w:hAnsi="仿宋" w:eastAsia="仿宋" w:cs="仿宋"/>
          <w:b/>
          <w:bCs/>
          <w:sz w:val="30"/>
          <w:szCs w:val="30"/>
          <w:lang w:val="zh-CN" w:eastAsia="zh-CN" w:bidi="zh-CN"/>
        </w:rPr>
        <w:t>目录：</w:t>
      </w:r>
    </w:p>
    <w:p>
      <w:pPr>
        <w:pStyle w:val="4"/>
        <w:tabs>
          <w:tab w:val="left" w:pos="6625"/>
        </w:tabs>
        <w:spacing w:line="340" w:lineRule="exact"/>
        <w:ind w:left="150"/>
      </w:pPr>
      <w:r>
        <w:rPr>
          <w:spacing w:val="1"/>
          <w:w w:val="99"/>
        </w:rPr>
        <w:t>1</w:t>
      </w:r>
      <w:r>
        <w:rPr>
          <w:spacing w:val="-152"/>
          <w:w w:val="99"/>
        </w:rPr>
        <w:t>、</w:t>
      </w:r>
      <w:r>
        <w:rPr>
          <w:w w:val="99"/>
        </w:rPr>
        <w:t>《</w:t>
      </w:r>
      <w:r>
        <w:rPr>
          <w:spacing w:val="2"/>
          <w:w w:val="99"/>
        </w:rPr>
        <w:t>黄</w:t>
      </w:r>
      <w:r>
        <w:rPr>
          <w:w w:val="99"/>
        </w:rPr>
        <w:t>冈</w:t>
      </w:r>
      <w:r>
        <w:rPr>
          <w:spacing w:val="2"/>
          <w:w w:val="99"/>
        </w:rPr>
        <w:t>市</w:t>
      </w:r>
      <w:r>
        <w:rPr>
          <w:rFonts w:hint="eastAsia"/>
        </w:rPr>
        <w:t>建筑业企业优秀项目经理</w:t>
      </w:r>
      <w:r>
        <w:rPr>
          <w:spacing w:val="2"/>
          <w:w w:val="99"/>
        </w:rPr>
        <w:t>申</w:t>
      </w:r>
      <w:r>
        <w:rPr>
          <w:w w:val="99"/>
        </w:rPr>
        <w:t>报</w:t>
      </w:r>
      <w:r>
        <w:rPr>
          <w:spacing w:val="2"/>
          <w:w w:val="99"/>
        </w:rPr>
        <w:t>表</w:t>
      </w:r>
      <w:r>
        <w:rPr>
          <w:w w:val="99"/>
        </w:rPr>
        <w:t>》</w:t>
      </w:r>
      <w:r>
        <w:rPr>
          <w:spacing w:val="2"/>
          <w:w w:val="99"/>
        </w:rPr>
        <w:t>一份</w:t>
      </w:r>
      <w:r>
        <w:rPr>
          <w:spacing w:val="-152"/>
          <w:w w:val="99"/>
        </w:rPr>
        <w:t>；</w:t>
      </w:r>
      <w:r>
        <w:rPr>
          <w:w w:val="99"/>
        </w:rPr>
        <w:t>（第</w:t>
      </w:r>
      <w:r>
        <w:tab/>
      </w:r>
      <w:r>
        <w:rPr>
          <w:w w:val="99"/>
        </w:rPr>
        <w:t>页）</w:t>
      </w:r>
    </w:p>
    <w:p>
      <w:pPr>
        <w:pStyle w:val="4"/>
        <w:tabs>
          <w:tab w:val="left" w:pos="7076"/>
        </w:tabs>
        <w:spacing w:before="28"/>
        <w:ind w:left="150"/>
      </w:pPr>
      <w:r>
        <w:rPr>
          <w:spacing w:val="1"/>
          <w:w w:val="99"/>
        </w:rPr>
        <w:t>2</w:t>
      </w:r>
      <w:r>
        <w:rPr>
          <w:w w:val="99"/>
        </w:rPr>
        <w:t>、</w:t>
      </w:r>
      <w:r>
        <w:rPr>
          <w:rFonts w:hint="eastAsia" w:ascii="仿宋" w:hAnsi="仿宋" w:eastAsia="仿宋"/>
          <w:sz w:val="30"/>
          <w:szCs w:val="30"/>
        </w:rPr>
        <w:t>建造师执业资格证书扫描件</w:t>
      </w:r>
      <w:r>
        <w:rPr>
          <w:rFonts w:hint="eastAsia"/>
          <w:sz w:val="30"/>
          <w:szCs w:val="30"/>
          <w:lang w:eastAsia="zh-CN"/>
        </w:rPr>
        <w:t>一份</w:t>
      </w:r>
      <w:r>
        <w:rPr>
          <w:spacing w:val="-149"/>
          <w:w w:val="99"/>
        </w:rPr>
        <w:t>；</w:t>
      </w:r>
      <w:r>
        <w:rPr>
          <w:w w:val="99"/>
        </w:rPr>
        <w:t>（第</w:t>
      </w:r>
      <w:r>
        <w:rPr>
          <w:rFonts w:hint="eastAsia"/>
          <w:w w:val="99"/>
          <w:lang w:val="en-US" w:eastAsia="zh-CN"/>
        </w:rPr>
        <w:t xml:space="preserve">  </w:t>
      </w:r>
      <w:r>
        <w:rPr>
          <w:w w:val="99"/>
        </w:rPr>
        <w:t>页）</w:t>
      </w:r>
    </w:p>
    <w:p>
      <w:pPr>
        <w:pStyle w:val="4"/>
        <w:tabs>
          <w:tab w:val="left" w:pos="3311"/>
        </w:tabs>
        <w:spacing w:before="31" w:line="244" w:lineRule="auto"/>
        <w:ind w:left="150" w:right="520"/>
      </w:pPr>
      <w:r>
        <w:t>3</w:t>
      </w:r>
      <w:r>
        <w:rPr>
          <w:spacing w:val="-8"/>
        </w:rPr>
        <w:t>、</w:t>
      </w:r>
      <w:r>
        <w:rPr>
          <w:rFonts w:hint="eastAsia" w:ascii="仿宋" w:hAnsi="仿宋" w:eastAsia="仿宋"/>
          <w:sz w:val="30"/>
          <w:szCs w:val="30"/>
        </w:rPr>
        <w:t>所在企业会员单位证书和申报上两年度会费交纳收据扫描件或复印件</w:t>
      </w:r>
      <w:r>
        <w:rPr>
          <w:spacing w:val="-149"/>
          <w:w w:val="99"/>
        </w:rPr>
        <w:t>；</w:t>
      </w:r>
      <w:r>
        <w:rPr>
          <w:w w:val="99"/>
        </w:rPr>
        <w:t>（第</w:t>
      </w:r>
      <w:r>
        <w:rPr>
          <w:rFonts w:hint="eastAsia"/>
          <w:w w:val="99"/>
          <w:lang w:val="en-US" w:eastAsia="zh-CN"/>
        </w:rPr>
        <w:t xml:space="preserve">  </w:t>
      </w:r>
      <w:r>
        <w:rPr>
          <w:w w:val="99"/>
        </w:rPr>
        <w:t>页）</w:t>
      </w:r>
    </w:p>
    <w:p>
      <w:pPr>
        <w:pStyle w:val="4"/>
        <w:tabs>
          <w:tab w:val="left" w:pos="7076"/>
        </w:tabs>
        <w:spacing w:before="28"/>
        <w:ind w:left="150"/>
        <w:rPr>
          <w:rFonts w:hint="eastAsia" w:ascii="仿宋" w:hAnsi="仿宋" w:eastAsia="仿宋"/>
          <w:sz w:val="30"/>
          <w:szCs w:val="30"/>
        </w:rPr>
      </w:pPr>
      <w:r>
        <w:rPr>
          <w:rFonts w:hint="eastAsia" w:ascii="仿宋" w:hAnsi="仿宋" w:eastAsia="仿宋"/>
          <w:sz w:val="30"/>
          <w:szCs w:val="30"/>
        </w:rPr>
        <w:t>4、申报上两年度负责施工</w:t>
      </w:r>
      <w:r>
        <w:rPr>
          <w:rFonts w:hint="eastAsia" w:ascii="仿宋" w:hAnsi="仿宋" w:eastAsia="仿宋"/>
          <w:sz w:val="30"/>
          <w:szCs w:val="30"/>
          <w:lang w:eastAsia="zh-CN"/>
        </w:rPr>
        <w:t>获奖</w:t>
      </w:r>
      <w:r>
        <w:rPr>
          <w:rFonts w:hint="eastAsia" w:ascii="仿宋" w:hAnsi="仿宋" w:eastAsia="仿宋"/>
          <w:sz w:val="30"/>
          <w:szCs w:val="30"/>
        </w:rPr>
        <w:t>工程的中标通知书、现本企业法定代表人签订的</w:t>
      </w:r>
      <w:r>
        <w:rPr>
          <w:rFonts w:hint="eastAsia" w:ascii="仿宋" w:hAnsi="仿宋" w:eastAsia="仿宋"/>
          <w:sz w:val="30"/>
          <w:szCs w:val="30"/>
          <w:lang w:eastAsia="zh-CN"/>
        </w:rPr>
        <w:t>获奖</w:t>
      </w:r>
      <w:r>
        <w:rPr>
          <w:rFonts w:hint="eastAsia" w:ascii="仿宋" w:hAnsi="仿宋" w:eastAsia="仿宋"/>
          <w:sz w:val="30"/>
          <w:szCs w:val="30"/>
        </w:rPr>
        <w:t>工程承包合同书或聘任为该工程项目经理的文件</w:t>
      </w:r>
    </w:p>
    <w:p>
      <w:pPr>
        <w:pStyle w:val="4"/>
        <w:tabs>
          <w:tab w:val="left" w:pos="7076"/>
        </w:tabs>
        <w:spacing w:before="28"/>
        <w:ind w:left="150"/>
        <w:rPr>
          <w:rFonts w:hint="eastAsia" w:ascii="仿宋" w:hAnsi="仿宋" w:eastAsia="仿宋"/>
          <w:sz w:val="30"/>
          <w:szCs w:val="30"/>
        </w:rPr>
      </w:pPr>
      <w:r>
        <w:rPr>
          <w:rFonts w:hint="eastAsia" w:ascii="仿宋" w:hAnsi="仿宋" w:eastAsia="仿宋"/>
          <w:sz w:val="30"/>
          <w:szCs w:val="30"/>
        </w:rPr>
        <w:t>（聘书）扫描件</w:t>
      </w:r>
      <w:r>
        <w:rPr>
          <w:rFonts w:hint="eastAsia"/>
          <w:sz w:val="30"/>
          <w:szCs w:val="30"/>
          <w:lang w:eastAsia="zh-CN"/>
        </w:rPr>
        <w:t>；</w:t>
      </w:r>
      <w:r>
        <w:rPr>
          <w:rFonts w:hint="eastAsia" w:ascii="仿宋" w:hAnsi="仿宋" w:eastAsia="仿宋"/>
          <w:sz w:val="30"/>
          <w:szCs w:val="30"/>
        </w:rPr>
        <w:t>（第</w:t>
      </w:r>
      <w:r>
        <w:rPr>
          <w:rFonts w:hint="eastAsia"/>
          <w:sz w:val="30"/>
          <w:szCs w:val="30"/>
          <w:lang w:val="en-US" w:eastAsia="zh-CN"/>
        </w:rPr>
        <w:t xml:space="preserve">  </w:t>
      </w:r>
      <w:r>
        <w:rPr>
          <w:rFonts w:hint="eastAsia" w:ascii="仿宋" w:hAnsi="仿宋" w:eastAsia="仿宋"/>
          <w:sz w:val="30"/>
          <w:szCs w:val="30"/>
        </w:rPr>
        <w:t>页）</w:t>
      </w:r>
    </w:p>
    <w:p>
      <w:pPr>
        <w:pStyle w:val="4"/>
        <w:tabs>
          <w:tab w:val="left" w:pos="4969"/>
        </w:tabs>
        <w:spacing w:before="31"/>
        <w:ind w:left="150"/>
      </w:pPr>
      <w:r>
        <w:rPr>
          <w:spacing w:val="1"/>
          <w:w w:val="99"/>
        </w:rPr>
        <w:t>5</w:t>
      </w:r>
      <w:r>
        <w:rPr>
          <w:w w:val="99"/>
        </w:rPr>
        <w:t>、</w:t>
      </w:r>
      <w:r>
        <w:rPr>
          <w:rFonts w:hint="eastAsia" w:ascii="仿宋" w:hAnsi="仿宋" w:eastAsia="仿宋"/>
          <w:sz w:val="30"/>
          <w:szCs w:val="30"/>
        </w:rPr>
        <w:t>申报上两年度负责施工的工程竣工验收单复印件</w:t>
      </w:r>
      <w:r>
        <w:rPr>
          <w:w w:val="99"/>
        </w:rPr>
        <w:t>（第</w:t>
      </w:r>
      <w:r>
        <w:rPr>
          <w:rFonts w:hint="eastAsia"/>
          <w:w w:val="99"/>
          <w:lang w:val="en-US" w:eastAsia="zh-CN"/>
        </w:rPr>
        <w:t xml:space="preserve">  </w:t>
      </w:r>
      <w:r>
        <w:rPr>
          <w:w w:val="99"/>
        </w:rPr>
        <w:t>页）</w:t>
      </w:r>
    </w:p>
    <w:p>
      <w:pPr>
        <w:pStyle w:val="4"/>
        <w:tabs>
          <w:tab w:val="left" w:pos="2437"/>
        </w:tabs>
        <w:spacing w:before="136" w:line="336" w:lineRule="auto"/>
        <w:ind w:left="179" w:right="184"/>
      </w:pPr>
      <w:r>
        <w:t>6、申报上两年度</w:t>
      </w:r>
      <w:r>
        <w:rPr>
          <w:rFonts w:hint="eastAsia"/>
          <w:lang w:eastAsia="zh-CN"/>
        </w:rPr>
        <w:t>个人</w:t>
      </w:r>
      <w:r>
        <w:t>荣获县（市、区）及以上建设工程综合奖证</w:t>
      </w:r>
      <w:r>
        <w:rPr>
          <w:spacing w:val="-12"/>
        </w:rPr>
        <w:t>书</w:t>
      </w:r>
      <w:r>
        <w:rPr>
          <w:w w:val="99"/>
        </w:rPr>
        <w:t>的</w:t>
      </w:r>
      <w:r>
        <w:rPr>
          <w:spacing w:val="2"/>
          <w:w w:val="99"/>
        </w:rPr>
        <w:t>扫</w:t>
      </w:r>
      <w:r>
        <w:rPr>
          <w:w w:val="99"/>
        </w:rPr>
        <w:t>描</w:t>
      </w:r>
      <w:r>
        <w:rPr>
          <w:spacing w:val="2"/>
          <w:w w:val="99"/>
        </w:rPr>
        <w:t>件</w:t>
      </w:r>
      <w:r>
        <w:rPr>
          <w:spacing w:val="-149"/>
          <w:w w:val="99"/>
        </w:rPr>
        <w:t>；</w:t>
      </w:r>
      <w:r>
        <w:rPr>
          <w:w w:val="99"/>
        </w:rPr>
        <w:t>（第</w:t>
      </w:r>
      <w:r>
        <w:tab/>
      </w:r>
      <w:r>
        <w:rPr>
          <w:w w:val="99"/>
        </w:rPr>
        <w:t>页）</w:t>
      </w:r>
    </w:p>
    <w:p>
      <w:pPr>
        <w:pStyle w:val="4"/>
        <w:tabs>
          <w:tab w:val="left" w:pos="2377"/>
        </w:tabs>
        <w:spacing w:before="4" w:line="336" w:lineRule="auto"/>
        <w:ind w:left="119" w:right="244"/>
      </w:pPr>
      <w:r>
        <w:t>7、申报上两年度个人在诚信和各类社会荣誉等方面的奖励</w:t>
      </w:r>
      <w:r>
        <w:rPr>
          <w:spacing w:val="-12"/>
        </w:rPr>
        <w:t>证</w:t>
      </w:r>
      <w:r>
        <w:rPr>
          <w:w w:val="99"/>
        </w:rPr>
        <w:t>书</w:t>
      </w:r>
      <w:r>
        <w:rPr>
          <w:spacing w:val="2"/>
          <w:w w:val="99"/>
        </w:rPr>
        <w:t>扫</w:t>
      </w:r>
      <w:r>
        <w:rPr>
          <w:w w:val="99"/>
        </w:rPr>
        <w:t>描</w:t>
      </w:r>
      <w:r>
        <w:rPr>
          <w:spacing w:val="2"/>
          <w:w w:val="99"/>
        </w:rPr>
        <w:t>件</w:t>
      </w:r>
      <w:r>
        <w:rPr>
          <w:spacing w:val="-149"/>
          <w:w w:val="99"/>
        </w:rPr>
        <w:t>；</w:t>
      </w:r>
      <w:r>
        <w:rPr>
          <w:w w:val="99"/>
        </w:rPr>
        <w:t>（第</w:t>
      </w:r>
      <w:r>
        <w:rPr>
          <w:rFonts w:hint="eastAsia"/>
          <w:w w:val="99"/>
          <w:lang w:val="en-US" w:eastAsia="zh-CN"/>
        </w:rPr>
        <w:t xml:space="preserve">  </w:t>
      </w:r>
      <w:r>
        <w:rPr>
          <w:w w:val="99"/>
        </w:rPr>
        <w:t>页）</w:t>
      </w:r>
    </w:p>
    <w:p>
      <w:pPr>
        <w:pStyle w:val="4"/>
        <w:tabs>
          <w:tab w:val="left" w:pos="2859"/>
        </w:tabs>
        <w:spacing w:line="280" w:lineRule="exact"/>
        <w:ind w:left="150"/>
      </w:pPr>
      <w:r>
        <w:rPr>
          <w:spacing w:val="1"/>
          <w:w w:val="99"/>
        </w:rPr>
        <w:t>8</w:t>
      </w:r>
      <w:r>
        <w:rPr>
          <w:w w:val="99"/>
        </w:rPr>
        <w:t>、社</w:t>
      </w:r>
      <w:r>
        <w:rPr>
          <w:spacing w:val="2"/>
          <w:w w:val="99"/>
        </w:rPr>
        <w:t>会</w:t>
      </w:r>
      <w:r>
        <w:rPr>
          <w:w w:val="99"/>
        </w:rPr>
        <w:t>公</w:t>
      </w:r>
      <w:r>
        <w:rPr>
          <w:spacing w:val="2"/>
          <w:w w:val="99"/>
        </w:rPr>
        <w:t>益</w:t>
      </w:r>
      <w:r>
        <w:rPr>
          <w:spacing w:val="-149"/>
          <w:w w:val="99"/>
        </w:rPr>
        <w:t>；</w:t>
      </w:r>
      <w:r>
        <w:rPr>
          <w:w w:val="99"/>
        </w:rPr>
        <w:t>（第</w:t>
      </w:r>
      <w:r>
        <w:tab/>
      </w:r>
      <w:r>
        <w:rPr>
          <w:w w:val="99"/>
        </w:rPr>
        <w:t>页）</w:t>
      </w:r>
    </w:p>
    <w:p>
      <w:pPr>
        <w:pStyle w:val="4"/>
        <w:spacing w:before="28" w:line="244" w:lineRule="auto"/>
        <w:ind w:left="450" w:leftChars="68" w:right="517" w:hanging="300" w:hangingChars="100"/>
      </w:pPr>
      <w:r>
        <w:rPr>
          <w:spacing w:val="1"/>
          <w:w w:val="99"/>
        </w:rPr>
        <w:t>9</w:t>
      </w:r>
      <w:r>
        <w:rPr>
          <w:spacing w:val="4"/>
          <w:w w:val="99"/>
        </w:rPr>
        <w:t>、黄冈市</w:t>
      </w:r>
      <w:r>
        <w:rPr>
          <w:rFonts w:hint="eastAsia"/>
        </w:rPr>
        <w:t>建筑业企业优秀项目经理</w:t>
      </w:r>
      <w:r>
        <w:rPr>
          <w:spacing w:val="4"/>
          <w:w w:val="99"/>
        </w:rPr>
        <w:t>申报资料评分表（</w:t>
      </w:r>
      <w:r>
        <w:rPr>
          <w:spacing w:val="6"/>
          <w:w w:val="99"/>
        </w:rPr>
        <w:t>内容无需填写</w:t>
      </w:r>
      <w:r>
        <w:rPr>
          <w:spacing w:val="-142"/>
          <w:w w:val="99"/>
        </w:rPr>
        <w:t>）</w:t>
      </w:r>
      <w:r>
        <w:rPr>
          <w:spacing w:val="7"/>
          <w:w w:val="99"/>
        </w:rPr>
        <w:t>（</w:t>
      </w:r>
      <w:r>
        <w:rPr>
          <w:spacing w:val="-10"/>
          <w:w w:val="99"/>
        </w:rPr>
        <w:t>第</w:t>
      </w:r>
      <w:r>
        <w:rPr>
          <w:rFonts w:hint="eastAsia"/>
          <w:spacing w:val="-10"/>
          <w:w w:val="99"/>
          <w:lang w:val="en-US" w:eastAsia="zh-CN"/>
        </w:rPr>
        <w:t xml:space="preserve">  </w:t>
      </w:r>
      <w:r>
        <w:t>页）</w:t>
      </w:r>
    </w:p>
    <w:p>
      <w:pPr>
        <w:pStyle w:val="4"/>
      </w:pPr>
    </w:p>
    <w:p>
      <w:pPr>
        <w:pStyle w:val="4"/>
      </w:pPr>
    </w:p>
    <w:p>
      <w:pPr>
        <w:pStyle w:val="4"/>
      </w:pPr>
    </w:p>
    <w:p>
      <w:pPr>
        <w:pStyle w:val="3"/>
        <w:spacing w:before="210"/>
      </w:pPr>
      <w:r>
        <w:t>注意：</w:t>
      </w:r>
      <w:r>
        <w:rPr>
          <w:rFonts w:ascii="Times New Roman" w:eastAsia="Times New Roman"/>
        </w:rPr>
        <w:t>1</w:t>
      </w:r>
      <w:r>
        <w:t>、以上资料需按上述顺序装订成册。</w:t>
      </w:r>
    </w:p>
    <w:p>
      <w:pPr>
        <w:spacing w:before="238" w:line="244" w:lineRule="auto"/>
        <w:ind w:left="1840" w:right="106" w:hanging="540"/>
        <w:jc w:val="left"/>
        <w:rPr>
          <w:b/>
          <w:sz w:val="32"/>
        </w:rPr>
      </w:pPr>
      <w:r>
        <w:rPr>
          <w:rFonts w:ascii="Times New Roman" w:eastAsia="Times New Roman"/>
          <w:b/>
          <w:w w:val="90"/>
          <w:sz w:val="32"/>
        </w:rPr>
        <w:t>2</w:t>
      </w:r>
      <w:r>
        <w:rPr>
          <w:b/>
          <w:spacing w:val="3"/>
          <w:w w:val="90"/>
          <w:sz w:val="32"/>
        </w:rPr>
        <w:t xml:space="preserve">、以上每个分项前需添加一页分隔页。分隔页内容填写上 </w:t>
      </w:r>
      <w:r>
        <w:rPr>
          <w:b/>
          <w:spacing w:val="-39"/>
          <w:sz w:val="32"/>
        </w:rPr>
        <w:t xml:space="preserve">述 </w:t>
      </w:r>
      <w:r>
        <w:rPr>
          <w:rFonts w:ascii="Times New Roman" w:eastAsia="Times New Roman"/>
          <w:b/>
          <w:sz w:val="32"/>
        </w:rPr>
        <w:t xml:space="preserve">9 </w:t>
      </w:r>
      <w:r>
        <w:rPr>
          <w:b/>
          <w:sz w:val="32"/>
        </w:rPr>
        <w:t>项资料对应的项目</w:t>
      </w:r>
      <w:r>
        <w:rPr>
          <w:rFonts w:hint="eastAsia"/>
          <w:b/>
          <w:sz w:val="32"/>
          <w:lang w:eastAsia="zh-CN"/>
        </w:rPr>
        <w:t>名称</w:t>
      </w:r>
      <w:r>
        <w:rPr>
          <w:b/>
          <w:sz w:val="32"/>
        </w:rPr>
        <w:t>。</w:t>
      </w:r>
    </w:p>
    <w:p>
      <w:pPr>
        <w:spacing w:before="232"/>
        <w:ind w:left="1300" w:right="0" w:firstLine="0"/>
        <w:jc w:val="left"/>
        <w:rPr>
          <w:b/>
          <w:sz w:val="32"/>
        </w:rPr>
      </w:pPr>
      <w:r>
        <w:rPr>
          <w:rFonts w:ascii="Times New Roman" w:eastAsia="Times New Roman"/>
          <w:b/>
          <w:sz w:val="32"/>
        </w:rPr>
        <w:t>3</w:t>
      </w:r>
      <w:r>
        <w:rPr>
          <w:b/>
          <w:sz w:val="32"/>
        </w:rPr>
        <w:t>、每项内容页面需加盖申报单位公章。</w:t>
      </w:r>
    </w:p>
    <w:p>
      <w:pPr>
        <w:spacing w:after="0"/>
        <w:jc w:val="left"/>
        <w:rPr>
          <w:sz w:val="32"/>
        </w:rPr>
        <w:sectPr>
          <w:type w:val="continuous"/>
          <w:pgSz w:w="11910" w:h="16840"/>
          <w:pgMar w:top="1600" w:right="1020" w:bottom="280" w:left="1640" w:header="720" w:footer="720" w:gutter="0"/>
          <w:cols w:space="720" w:num="1"/>
        </w:sectPr>
      </w:pPr>
    </w:p>
    <w:p>
      <w:pPr>
        <w:spacing w:before="9" w:line="477" w:lineRule="auto"/>
        <w:ind w:left="714" w:right="1309" w:hanging="24"/>
        <w:jc w:val="center"/>
        <w:rPr>
          <w:rFonts w:hint="eastAsia" w:ascii="黑体" w:eastAsia="黑体"/>
          <w:b/>
          <w:w w:val="95"/>
          <w:sz w:val="72"/>
        </w:rPr>
      </w:pPr>
      <w:r>
        <w:rPr>
          <w:rFonts w:hint="eastAsia" w:ascii="黑体" w:eastAsia="黑体"/>
          <w:b/>
          <w:sz w:val="84"/>
        </w:rPr>
        <w:t>黄冈市建筑业协会</w:t>
      </w:r>
      <w:bookmarkStart w:id="1" w:name="黄冈市先进建筑业企业"/>
      <w:bookmarkEnd w:id="1"/>
      <w:r>
        <w:rPr>
          <w:rFonts w:hint="eastAsia" w:ascii="黑体" w:eastAsia="黑体"/>
          <w:b/>
          <w:w w:val="95"/>
          <w:sz w:val="72"/>
        </w:rPr>
        <w:t>黄冈市</w:t>
      </w:r>
      <w:bookmarkStart w:id="2" w:name="申报表"/>
      <w:bookmarkEnd w:id="2"/>
      <w:r>
        <w:rPr>
          <w:rFonts w:hint="eastAsia" w:ascii="黑体" w:eastAsia="黑体"/>
          <w:b/>
          <w:w w:val="95"/>
          <w:sz w:val="72"/>
        </w:rPr>
        <w:t>建筑业企业</w:t>
      </w:r>
    </w:p>
    <w:p>
      <w:pPr>
        <w:spacing w:before="9" w:line="477" w:lineRule="auto"/>
        <w:ind w:left="714" w:right="1309" w:hanging="24"/>
        <w:jc w:val="center"/>
        <w:rPr>
          <w:rFonts w:hint="eastAsia" w:ascii="黑体" w:eastAsia="黑体"/>
          <w:b/>
          <w:sz w:val="72"/>
        </w:rPr>
      </w:pPr>
      <w:r>
        <w:rPr>
          <w:rFonts w:hint="eastAsia" w:ascii="黑体" w:eastAsia="黑体"/>
          <w:b/>
          <w:w w:val="95"/>
          <w:sz w:val="72"/>
        </w:rPr>
        <w:t>优秀项目经理</w:t>
      </w:r>
      <w:r>
        <w:rPr>
          <w:rFonts w:hint="eastAsia" w:ascii="黑体" w:eastAsia="黑体"/>
          <w:b/>
          <w:sz w:val="72"/>
        </w:rPr>
        <w:t>申报表</w:t>
      </w:r>
    </w:p>
    <w:p>
      <w:pPr>
        <w:spacing w:before="88"/>
        <w:ind w:left="310" w:right="914" w:firstLine="0"/>
        <w:jc w:val="center"/>
        <w:rPr>
          <w:rFonts w:hint="eastAsia" w:ascii="黑体" w:eastAsia="黑体"/>
          <w:b/>
          <w:sz w:val="72"/>
        </w:rPr>
      </w:pPr>
      <w:r>
        <w:rPr>
          <w:rFonts w:hint="eastAsia" w:ascii="黑体" w:eastAsia="黑体"/>
          <w:b/>
          <w:sz w:val="72"/>
        </w:rPr>
        <w:t>（2018-2019）</w:t>
      </w:r>
    </w:p>
    <w:p>
      <w:pPr>
        <w:pStyle w:val="4"/>
        <w:rPr>
          <w:rFonts w:ascii="黑体"/>
          <w:sz w:val="72"/>
        </w:rPr>
      </w:pPr>
    </w:p>
    <w:p>
      <w:pPr>
        <w:pStyle w:val="4"/>
        <w:rPr>
          <w:rFonts w:ascii="黑体"/>
          <w:sz w:val="72"/>
        </w:rPr>
      </w:pPr>
    </w:p>
    <w:p>
      <w:pPr>
        <w:pStyle w:val="4"/>
        <w:rPr>
          <w:rFonts w:ascii="黑体"/>
          <w:sz w:val="93"/>
        </w:rPr>
      </w:pPr>
    </w:p>
    <w:p>
      <w:pPr>
        <w:pStyle w:val="3"/>
        <w:tabs>
          <w:tab w:val="left" w:pos="6814"/>
        </w:tabs>
        <w:spacing w:line="372" w:lineRule="auto"/>
        <w:ind w:left="1439" w:right="2433"/>
        <w:jc w:val="both"/>
        <w:sectPr>
          <w:pgSz w:w="11910" w:h="16840"/>
          <w:pgMar w:top="1600" w:right="1020" w:bottom="280" w:left="1640" w:header="720" w:footer="720" w:gutter="0"/>
          <w:cols w:space="720" w:num="1"/>
        </w:sectPr>
      </w:pPr>
      <w:r>
        <mc:AlternateContent>
          <mc:Choice Requires="wps">
            <w:drawing>
              <wp:anchor distT="0" distB="0" distL="114300" distR="114300" simplePos="0" relativeHeight="251660288" behindDoc="1" locked="0" layoutInCell="1" allowOverlap="1">
                <wp:simplePos x="0" y="0"/>
                <wp:positionH relativeFrom="page">
                  <wp:posOffset>2910205</wp:posOffset>
                </wp:positionH>
                <wp:positionV relativeFrom="paragraph">
                  <wp:posOffset>1047750</wp:posOffset>
                </wp:positionV>
                <wp:extent cx="2406015" cy="0"/>
                <wp:effectExtent l="0" t="19050" r="1905" b="26670"/>
                <wp:wrapNone/>
                <wp:docPr id="2" name="直线 3"/>
                <wp:cNvGraphicFramePr/>
                <a:graphic xmlns:a="http://schemas.openxmlformats.org/drawingml/2006/main">
                  <a:graphicData uri="http://schemas.microsoft.com/office/word/2010/wordprocessingShape">
                    <wps:wsp>
                      <wps:cNvCnPr/>
                      <wps:spPr>
                        <a:xfrm>
                          <a:off x="0" y="0"/>
                          <a:ext cx="2406015"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29.15pt;margin-top:82.5pt;height:0pt;width:189.45pt;mso-position-horizontal-relative:page;z-index:-251656192;mso-width-relative:page;mso-height-relative:page;" filled="f" stroked="t" coordsize="21600,21600" o:gfxdata="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t7IzNUA&#10;AAALAQAADwAAAAAAAAABACAAAAAiAAAAZHJzL2Rvd25yZXYueG1sUEsBAhQAFAAAAAgAh07iQE+Y&#10;+nbpAQAA3AMAAA4AAAAAAAAAAQAgAAAAJAEAAGRycy9lMm9Eb2MueG1sUEsFBgAAAAAGAAYAWQEA&#10;AH8FAAAAAA==&#10;">
                <v:fill on="f" focussize="0,0"/>
                <v:stroke weight="3pt" color="#000000" joinstyle="round"/>
                <v:imagedata o:title=""/>
                <o:lock v:ext="edit" aspectratio="f"/>
              </v:line>
            </w:pict>
          </mc:Fallback>
        </mc:AlternateContent>
      </w:r>
      <w:r>
        <w:rPr>
          <w:spacing w:val="17"/>
          <w:w w:val="85"/>
        </w:rPr>
        <w:t>申</w:t>
      </w:r>
      <w:r>
        <w:rPr>
          <w:spacing w:val="12"/>
          <w:w w:val="85"/>
        </w:rPr>
        <w:t>报</w:t>
      </w:r>
      <w:r>
        <w:rPr>
          <w:rFonts w:hint="eastAsia"/>
          <w:spacing w:val="12"/>
          <w:w w:val="85"/>
          <w:lang w:eastAsia="zh-CN"/>
        </w:rPr>
        <w:t>单位</w:t>
      </w:r>
      <w:r>
        <w:rPr>
          <w:spacing w:val="8"/>
          <w:w w:val="85"/>
        </w:rPr>
        <w:t>：</w:t>
      </w:r>
      <w:r>
        <w:rPr>
          <w:spacing w:val="8"/>
          <w:w w:val="85"/>
          <w:u w:val="thick"/>
        </w:rPr>
        <w:tab/>
      </w:r>
      <w:r>
        <w:rPr>
          <w:spacing w:val="17"/>
          <w:w w:val="85"/>
          <w:u w:val="thick"/>
        </w:rPr>
        <w:t xml:space="preserve">                    </w:t>
      </w:r>
      <w:r>
        <w:rPr>
          <w:spacing w:val="71"/>
          <w:w w:val="85"/>
          <w:u w:val="thick"/>
        </w:rPr>
        <w:t xml:space="preserve"> </w:t>
      </w:r>
      <w:r>
        <w:rPr>
          <w:rFonts w:hint="eastAsia"/>
          <w:spacing w:val="12"/>
          <w:w w:val="85"/>
          <w:lang w:eastAsia="zh-CN"/>
        </w:rPr>
        <w:t>经理姓名</w:t>
      </w:r>
      <w:r>
        <w:rPr>
          <w:spacing w:val="8"/>
          <w:w w:val="85"/>
        </w:rPr>
        <w:t>：</w:t>
      </w:r>
      <w:r>
        <w:rPr>
          <w:spacing w:val="8"/>
          <w:w w:val="85"/>
          <w:u w:val="thick"/>
        </w:rPr>
        <w:tab/>
      </w:r>
      <w:r>
        <w:rPr>
          <w:w w:val="85"/>
          <w:u w:val="thick"/>
        </w:rPr>
        <w:t xml:space="preserve"> </w:t>
      </w:r>
      <w:r>
        <w:rPr>
          <w:spacing w:val="17"/>
        </w:rPr>
        <w:t>申</w:t>
      </w:r>
      <w:r>
        <w:rPr>
          <w:spacing w:val="12"/>
        </w:rPr>
        <w:t>报</w:t>
      </w:r>
      <w:r>
        <w:rPr>
          <w:spacing w:val="17"/>
        </w:rPr>
        <w:t>时</w:t>
      </w:r>
      <w:r>
        <w:rPr>
          <w:spacing w:val="12"/>
        </w:rPr>
        <w:t>间</w:t>
      </w:r>
      <w:r>
        <w:t>：</w:t>
      </w:r>
    </w:p>
    <w:p>
      <w:pPr>
        <w:widowControl/>
        <w:autoSpaceDE/>
        <w:autoSpaceDN/>
        <w:spacing w:before="0" w:after="0" w:line="240" w:lineRule="auto"/>
        <w:ind w:left="0" w:right="0"/>
        <w:jc w:val="center"/>
        <w:rPr>
          <w:rFonts w:hint="eastAsia" w:ascii="仿宋_GB2312" w:hAnsi="宋体" w:eastAsia="仿宋_GB2312" w:cs="宋体"/>
          <w:b/>
          <w:bCs/>
          <w:kern w:val="0"/>
          <w:sz w:val="44"/>
          <w:szCs w:val="44"/>
          <w:lang w:val="en-US" w:eastAsia="zh-CN" w:bidi="ar-SA"/>
        </w:rPr>
      </w:pPr>
      <w:r>
        <w:rPr>
          <w:rFonts w:hint="eastAsia" w:ascii="仿宋_GB2312" w:hAnsi="宋体" w:eastAsia="仿宋_GB2312" w:cs="宋体"/>
          <w:b/>
          <w:bCs/>
          <w:kern w:val="0"/>
          <w:sz w:val="44"/>
          <w:szCs w:val="44"/>
          <w:lang w:val="en-US" w:eastAsia="zh-CN" w:bidi="ar-SA"/>
        </w:rPr>
        <w:t>黄冈市建筑业企业优秀项目经理申报表</w:t>
      </w:r>
    </w:p>
    <w:tbl>
      <w:tblPr>
        <w:tblStyle w:val="5"/>
        <w:tblpPr w:leftFromText="180" w:rightFromText="180" w:vertAnchor="text" w:horzAnchor="page" w:tblpX="1784" w:tblpY="123"/>
        <w:tblOverlap w:val="never"/>
        <w:tblW w:w="9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0"/>
        <w:gridCol w:w="1570"/>
        <w:gridCol w:w="618"/>
        <w:gridCol w:w="1409"/>
        <w:gridCol w:w="1898"/>
        <w:gridCol w:w="1213"/>
        <w:gridCol w:w="600"/>
        <w:gridCol w:w="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570" w:type="dxa"/>
          </w:tcPr>
          <w:p>
            <w:pPr>
              <w:pStyle w:val="9"/>
              <w:jc w:val="center"/>
              <w:rPr>
                <w:rFonts w:hint="eastAsia" w:ascii="Times New Roman" w:eastAsia="宋体"/>
                <w:sz w:val="28"/>
                <w:szCs w:val="28"/>
                <w:lang w:eastAsia="zh-CN"/>
              </w:rPr>
            </w:pPr>
            <w:r>
              <w:rPr>
                <w:rFonts w:hint="eastAsia" w:ascii="Times New Roman"/>
                <w:sz w:val="28"/>
                <w:szCs w:val="28"/>
                <w:lang w:eastAsia="zh-CN"/>
              </w:rPr>
              <w:t>姓名</w:t>
            </w:r>
          </w:p>
        </w:tc>
        <w:tc>
          <w:tcPr>
            <w:tcW w:w="1570" w:type="dxa"/>
          </w:tcPr>
          <w:p>
            <w:pPr>
              <w:pStyle w:val="9"/>
              <w:jc w:val="center"/>
              <w:rPr>
                <w:rFonts w:ascii="Times New Roman"/>
                <w:sz w:val="28"/>
                <w:szCs w:val="28"/>
              </w:rPr>
            </w:pPr>
          </w:p>
        </w:tc>
        <w:tc>
          <w:tcPr>
            <w:tcW w:w="618" w:type="dxa"/>
          </w:tcPr>
          <w:p>
            <w:pPr>
              <w:pStyle w:val="9"/>
              <w:jc w:val="center"/>
              <w:rPr>
                <w:rFonts w:hint="eastAsia" w:ascii="Times New Roman" w:eastAsia="宋体"/>
                <w:sz w:val="28"/>
                <w:szCs w:val="28"/>
                <w:lang w:eastAsia="zh-CN"/>
              </w:rPr>
            </w:pPr>
            <w:r>
              <w:rPr>
                <w:rFonts w:hint="eastAsia" w:ascii="Times New Roman"/>
                <w:sz w:val="28"/>
                <w:szCs w:val="28"/>
                <w:lang w:eastAsia="zh-CN"/>
              </w:rPr>
              <w:t>性别</w:t>
            </w:r>
          </w:p>
        </w:tc>
        <w:tc>
          <w:tcPr>
            <w:tcW w:w="1409" w:type="dxa"/>
          </w:tcPr>
          <w:p>
            <w:pPr>
              <w:pStyle w:val="9"/>
              <w:jc w:val="center"/>
              <w:rPr>
                <w:rFonts w:ascii="Times New Roman"/>
                <w:sz w:val="28"/>
                <w:szCs w:val="28"/>
              </w:rPr>
            </w:pPr>
          </w:p>
        </w:tc>
        <w:tc>
          <w:tcPr>
            <w:tcW w:w="1898" w:type="dxa"/>
          </w:tcPr>
          <w:p>
            <w:pPr>
              <w:pStyle w:val="9"/>
              <w:jc w:val="center"/>
              <w:rPr>
                <w:rFonts w:hint="eastAsia" w:ascii="Times New Roman" w:eastAsia="宋体"/>
                <w:sz w:val="28"/>
                <w:szCs w:val="28"/>
                <w:lang w:eastAsia="zh-CN"/>
              </w:rPr>
            </w:pPr>
            <w:r>
              <w:rPr>
                <w:rFonts w:hint="eastAsia" w:ascii="Times New Roman"/>
                <w:sz w:val="28"/>
                <w:szCs w:val="28"/>
                <w:lang w:eastAsia="zh-CN"/>
              </w:rPr>
              <w:t>出生年月</w:t>
            </w:r>
          </w:p>
        </w:tc>
        <w:tc>
          <w:tcPr>
            <w:tcW w:w="2355" w:type="dxa"/>
            <w:gridSpan w:val="3"/>
          </w:tcPr>
          <w:p>
            <w:pPr>
              <w:pStyle w:val="9"/>
              <w:jc w:val="center"/>
              <w:rPr>
                <w:rFonts w:asci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570" w:type="dxa"/>
          </w:tcPr>
          <w:p>
            <w:pPr>
              <w:pStyle w:val="9"/>
              <w:jc w:val="center"/>
              <w:rPr>
                <w:rFonts w:hint="eastAsia" w:ascii="Times New Roman" w:eastAsia="宋体"/>
                <w:sz w:val="28"/>
                <w:szCs w:val="28"/>
                <w:lang w:eastAsia="zh-CN"/>
              </w:rPr>
            </w:pPr>
            <w:r>
              <w:rPr>
                <w:rFonts w:hint="eastAsia" w:ascii="Times New Roman"/>
                <w:sz w:val="28"/>
                <w:szCs w:val="28"/>
                <w:lang w:eastAsia="zh-CN"/>
              </w:rPr>
              <w:t>单位名称</w:t>
            </w:r>
          </w:p>
        </w:tc>
        <w:tc>
          <w:tcPr>
            <w:tcW w:w="3597" w:type="dxa"/>
            <w:gridSpan w:val="3"/>
          </w:tcPr>
          <w:p>
            <w:pPr>
              <w:pStyle w:val="9"/>
              <w:jc w:val="center"/>
              <w:rPr>
                <w:rFonts w:ascii="Times New Roman"/>
                <w:sz w:val="28"/>
                <w:szCs w:val="28"/>
              </w:rPr>
            </w:pPr>
          </w:p>
        </w:tc>
        <w:tc>
          <w:tcPr>
            <w:tcW w:w="1898" w:type="dxa"/>
          </w:tcPr>
          <w:p>
            <w:pPr>
              <w:pStyle w:val="9"/>
              <w:jc w:val="center"/>
              <w:rPr>
                <w:rFonts w:hint="eastAsia" w:ascii="Times New Roman" w:eastAsia="宋体"/>
                <w:sz w:val="28"/>
                <w:szCs w:val="28"/>
                <w:lang w:eastAsia="zh-CN"/>
              </w:rPr>
            </w:pPr>
            <w:r>
              <w:rPr>
                <w:rFonts w:hint="eastAsia"/>
                <w:color w:val="000000"/>
                <w:kern w:val="0"/>
                <w:sz w:val="24"/>
                <w:lang w:eastAsia="zh-CN"/>
              </w:rPr>
              <w:t>联系电话</w:t>
            </w:r>
          </w:p>
        </w:tc>
        <w:tc>
          <w:tcPr>
            <w:tcW w:w="2355" w:type="dxa"/>
            <w:gridSpan w:val="3"/>
          </w:tcPr>
          <w:p>
            <w:pPr>
              <w:pStyle w:val="9"/>
              <w:jc w:val="center"/>
              <w:rPr>
                <w:rFonts w:asci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70" w:type="dxa"/>
            <w:vAlign w:val="center"/>
          </w:tcPr>
          <w:p>
            <w:pPr>
              <w:widowControl/>
              <w:ind w:left="0" w:leftChars="0" w:right="0" w:rightChars="0"/>
              <w:jc w:val="center"/>
              <w:rPr>
                <w:rFonts w:hint="eastAsia" w:ascii="Times New Roman"/>
                <w:sz w:val="28"/>
                <w:szCs w:val="28"/>
                <w:lang w:eastAsia="zh-CN"/>
              </w:rPr>
            </w:pPr>
            <w:r>
              <w:rPr>
                <w:rFonts w:hint="eastAsia" w:ascii="Times New Roman"/>
                <w:sz w:val="28"/>
                <w:szCs w:val="28"/>
                <w:lang w:eastAsia="zh-CN"/>
              </w:rPr>
              <w:t>在建工程</w:t>
            </w:r>
          </w:p>
          <w:p>
            <w:pPr>
              <w:widowControl/>
              <w:ind w:left="0" w:leftChars="0" w:right="0" w:rightChars="0"/>
              <w:jc w:val="center"/>
              <w:rPr>
                <w:rFonts w:hint="eastAsia" w:ascii="Times New Roman" w:eastAsia="宋体"/>
                <w:sz w:val="28"/>
                <w:szCs w:val="28"/>
                <w:lang w:eastAsia="zh-CN"/>
              </w:rPr>
            </w:pPr>
            <w:r>
              <w:rPr>
                <w:rFonts w:hint="eastAsia" w:ascii="Times New Roman"/>
                <w:sz w:val="28"/>
                <w:szCs w:val="28"/>
                <w:lang w:eastAsia="zh-CN"/>
              </w:rPr>
              <w:t>名称</w:t>
            </w:r>
          </w:p>
        </w:tc>
        <w:tc>
          <w:tcPr>
            <w:tcW w:w="3597" w:type="dxa"/>
            <w:gridSpan w:val="3"/>
            <w:vAlign w:val="center"/>
          </w:tcPr>
          <w:p>
            <w:pPr>
              <w:widowControl/>
              <w:ind w:left="0" w:leftChars="0" w:right="0" w:rightChars="0"/>
              <w:jc w:val="center"/>
              <w:rPr>
                <w:rFonts w:ascii="Times New Roman"/>
                <w:sz w:val="28"/>
                <w:szCs w:val="28"/>
              </w:rPr>
            </w:pPr>
          </w:p>
        </w:tc>
        <w:tc>
          <w:tcPr>
            <w:tcW w:w="1898" w:type="dxa"/>
            <w:vAlign w:val="center"/>
          </w:tcPr>
          <w:p>
            <w:pPr>
              <w:widowControl/>
              <w:ind w:left="0" w:leftChars="0" w:right="0" w:rightChars="0"/>
              <w:jc w:val="center"/>
              <w:rPr>
                <w:rFonts w:ascii="Times New Roman"/>
                <w:sz w:val="28"/>
                <w:szCs w:val="28"/>
              </w:rPr>
            </w:pPr>
            <w:r>
              <w:rPr>
                <w:rFonts w:hint="eastAsia"/>
                <w:sz w:val="28"/>
                <w:szCs w:val="28"/>
                <w:lang w:eastAsia="zh-CN"/>
              </w:rPr>
              <w:t>面积</w:t>
            </w:r>
          </w:p>
        </w:tc>
        <w:tc>
          <w:tcPr>
            <w:tcW w:w="2355" w:type="dxa"/>
            <w:gridSpan w:val="3"/>
            <w:vAlign w:val="center"/>
          </w:tcPr>
          <w:p>
            <w:pPr>
              <w:widowControl/>
              <w:ind w:left="0" w:leftChars="0" w:right="0" w:rightChars="0"/>
              <w:jc w:val="center"/>
              <w:rPr>
                <w:rFonts w:asci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570" w:type="dxa"/>
          </w:tcPr>
          <w:p>
            <w:pPr>
              <w:widowControl/>
              <w:jc w:val="center"/>
              <w:rPr>
                <w:color w:val="000000"/>
                <w:kern w:val="0"/>
                <w:sz w:val="24"/>
              </w:rPr>
            </w:pPr>
            <w:r>
              <w:rPr>
                <w:color w:val="000000"/>
                <w:kern w:val="0"/>
                <w:sz w:val="24"/>
              </w:rPr>
              <w:t>项目经营目标</w:t>
            </w:r>
          </w:p>
          <w:p>
            <w:pPr>
              <w:pStyle w:val="9"/>
              <w:spacing w:before="139"/>
              <w:ind w:left="52" w:right="42"/>
              <w:jc w:val="center"/>
              <w:rPr>
                <w:rFonts w:hint="eastAsia" w:eastAsia="宋体"/>
                <w:sz w:val="28"/>
                <w:szCs w:val="28"/>
                <w:lang w:eastAsia="zh-CN"/>
              </w:rPr>
            </w:pPr>
            <w:r>
              <w:rPr>
                <w:color w:val="000000"/>
                <w:kern w:val="0"/>
                <w:sz w:val="24"/>
              </w:rPr>
              <w:t>完成情况</w:t>
            </w:r>
          </w:p>
        </w:tc>
        <w:tc>
          <w:tcPr>
            <w:tcW w:w="3597" w:type="dxa"/>
            <w:gridSpan w:val="3"/>
          </w:tcPr>
          <w:p>
            <w:pPr>
              <w:pStyle w:val="9"/>
              <w:jc w:val="center"/>
              <w:rPr>
                <w:rFonts w:ascii="Times New Roman"/>
                <w:sz w:val="28"/>
                <w:szCs w:val="28"/>
              </w:rPr>
            </w:pPr>
          </w:p>
        </w:tc>
        <w:tc>
          <w:tcPr>
            <w:tcW w:w="1898" w:type="dxa"/>
          </w:tcPr>
          <w:p>
            <w:pPr>
              <w:pStyle w:val="9"/>
              <w:jc w:val="center"/>
              <w:rPr>
                <w:rFonts w:hint="eastAsia" w:ascii="Times New Roman" w:eastAsia="宋体"/>
                <w:sz w:val="28"/>
                <w:szCs w:val="28"/>
                <w:lang w:eastAsia="zh-CN"/>
              </w:rPr>
            </w:pPr>
            <w:r>
              <w:rPr>
                <w:rFonts w:hint="eastAsia"/>
                <w:sz w:val="28"/>
                <w:szCs w:val="28"/>
                <w:lang w:eastAsia="zh-CN"/>
              </w:rPr>
              <w:t>质量目标</w:t>
            </w:r>
          </w:p>
        </w:tc>
        <w:tc>
          <w:tcPr>
            <w:tcW w:w="2355" w:type="dxa"/>
            <w:gridSpan w:val="3"/>
          </w:tcPr>
          <w:p>
            <w:pPr>
              <w:pStyle w:val="9"/>
              <w:jc w:val="center"/>
              <w:rPr>
                <w:rFonts w:asci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7" w:hRule="atLeast"/>
        </w:trPr>
        <w:tc>
          <w:tcPr>
            <w:tcW w:w="1570" w:type="dxa"/>
          </w:tcPr>
          <w:p>
            <w:pPr>
              <w:pStyle w:val="9"/>
              <w:spacing w:before="139"/>
              <w:ind w:left="52" w:right="42"/>
              <w:jc w:val="center"/>
              <w:rPr>
                <w:rFonts w:hint="default" w:eastAsia="宋体"/>
                <w:color w:val="000000"/>
                <w:kern w:val="0"/>
                <w:sz w:val="24"/>
                <w:lang w:val="en-US" w:eastAsia="zh-CN"/>
              </w:rPr>
            </w:pPr>
            <w:r>
              <w:rPr>
                <w:rFonts w:hint="eastAsia"/>
                <w:color w:val="000000"/>
                <w:kern w:val="0"/>
                <w:sz w:val="24"/>
                <w:lang w:val="en-US" w:eastAsia="zh-CN"/>
              </w:rPr>
              <w:t>2018年度完成项目面积</w:t>
            </w:r>
          </w:p>
        </w:tc>
        <w:tc>
          <w:tcPr>
            <w:tcW w:w="3597" w:type="dxa"/>
            <w:gridSpan w:val="3"/>
          </w:tcPr>
          <w:p>
            <w:pPr>
              <w:pStyle w:val="9"/>
              <w:jc w:val="center"/>
              <w:rPr>
                <w:rFonts w:ascii="Times New Roman"/>
                <w:sz w:val="28"/>
                <w:szCs w:val="28"/>
              </w:rPr>
            </w:pPr>
          </w:p>
        </w:tc>
        <w:tc>
          <w:tcPr>
            <w:tcW w:w="1898" w:type="dxa"/>
          </w:tcPr>
          <w:p>
            <w:pPr>
              <w:pStyle w:val="9"/>
              <w:jc w:val="center"/>
              <w:rPr>
                <w:rFonts w:hint="default"/>
                <w:sz w:val="28"/>
                <w:szCs w:val="28"/>
                <w:lang w:val="en-US" w:eastAsia="zh-CN"/>
              </w:rPr>
            </w:pPr>
            <w:r>
              <w:rPr>
                <w:rFonts w:hint="eastAsia"/>
                <w:sz w:val="28"/>
                <w:szCs w:val="28"/>
                <w:lang w:val="en-US" w:eastAsia="zh-CN"/>
              </w:rPr>
              <w:t>2019年度完成项目面积</w:t>
            </w:r>
          </w:p>
        </w:tc>
        <w:tc>
          <w:tcPr>
            <w:tcW w:w="2355" w:type="dxa"/>
            <w:gridSpan w:val="3"/>
          </w:tcPr>
          <w:p>
            <w:pPr>
              <w:pStyle w:val="9"/>
              <w:jc w:val="center"/>
              <w:rPr>
                <w:rFonts w:asci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7" w:hRule="atLeast"/>
        </w:trPr>
        <w:tc>
          <w:tcPr>
            <w:tcW w:w="8278" w:type="dxa"/>
            <w:gridSpan w:val="6"/>
            <w:tcBorders>
              <w:right w:val="nil"/>
            </w:tcBorders>
          </w:tcPr>
          <w:p>
            <w:pPr>
              <w:pStyle w:val="9"/>
              <w:spacing w:before="3"/>
              <w:ind w:left="108"/>
              <w:rPr>
                <w:b/>
                <w:sz w:val="24"/>
              </w:rPr>
            </w:pPr>
            <w:r>
              <w:rPr>
                <w:b/>
                <w:sz w:val="24"/>
              </w:rPr>
              <w:t>两年内</w:t>
            </w:r>
            <w:r>
              <w:rPr>
                <w:rFonts w:hint="eastAsia"/>
                <w:b/>
                <w:sz w:val="24"/>
                <w:lang w:eastAsia="zh-CN"/>
              </w:rPr>
              <w:t>个人主要业绩和</w:t>
            </w:r>
            <w:r>
              <w:rPr>
                <w:b/>
                <w:sz w:val="24"/>
              </w:rPr>
              <w:t>获县（市、区）级以上荣誉情况：</w:t>
            </w:r>
          </w:p>
          <w:p>
            <w:pPr>
              <w:pStyle w:val="9"/>
              <w:rPr>
                <w:rFonts w:ascii="仿宋_GB2312"/>
                <w:b/>
                <w:sz w:val="24"/>
              </w:rPr>
            </w:pPr>
          </w:p>
          <w:p>
            <w:pPr>
              <w:pStyle w:val="9"/>
              <w:rPr>
                <w:rFonts w:ascii="仿宋_GB2312"/>
                <w:b/>
                <w:sz w:val="24"/>
              </w:rPr>
            </w:pPr>
          </w:p>
          <w:p>
            <w:pPr>
              <w:pStyle w:val="9"/>
              <w:rPr>
                <w:rFonts w:ascii="仿宋_GB2312"/>
                <w:b/>
                <w:sz w:val="24"/>
              </w:rPr>
            </w:pPr>
          </w:p>
          <w:p>
            <w:pPr>
              <w:pStyle w:val="9"/>
              <w:rPr>
                <w:rFonts w:ascii="仿宋_GB2312"/>
                <w:b/>
                <w:sz w:val="24"/>
              </w:rPr>
            </w:pPr>
          </w:p>
          <w:p>
            <w:pPr>
              <w:pStyle w:val="9"/>
              <w:rPr>
                <w:rFonts w:ascii="仿宋_GB2312"/>
                <w:b/>
                <w:sz w:val="24"/>
              </w:rPr>
            </w:pPr>
          </w:p>
          <w:p>
            <w:pPr>
              <w:pStyle w:val="9"/>
              <w:rPr>
                <w:rFonts w:ascii="仿宋_GB2312"/>
                <w:b/>
                <w:sz w:val="24"/>
              </w:rPr>
            </w:pPr>
          </w:p>
          <w:p>
            <w:pPr>
              <w:pStyle w:val="9"/>
              <w:rPr>
                <w:rFonts w:ascii="仿宋_GB2312"/>
                <w:b/>
                <w:sz w:val="24"/>
              </w:rPr>
            </w:pPr>
          </w:p>
          <w:p>
            <w:pPr>
              <w:pStyle w:val="9"/>
              <w:spacing w:before="2"/>
              <w:rPr>
                <w:rFonts w:ascii="仿宋_GB2312"/>
                <w:b/>
                <w:sz w:val="27"/>
              </w:rPr>
            </w:pPr>
          </w:p>
          <w:p>
            <w:pPr>
              <w:pStyle w:val="9"/>
              <w:ind w:right="81"/>
              <w:jc w:val="right"/>
              <w:rPr>
                <w:sz w:val="24"/>
              </w:rPr>
            </w:pPr>
            <w:r>
              <w:rPr>
                <w:sz w:val="24"/>
              </w:rPr>
              <w:t>盖</w:t>
            </w:r>
          </w:p>
          <w:p>
            <w:pPr>
              <w:pStyle w:val="9"/>
              <w:spacing w:before="9"/>
              <w:rPr>
                <w:rFonts w:ascii="仿宋_GB2312"/>
                <w:b/>
                <w:sz w:val="24"/>
              </w:rPr>
            </w:pPr>
          </w:p>
          <w:p>
            <w:pPr>
              <w:pStyle w:val="9"/>
              <w:ind w:right="398"/>
              <w:jc w:val="right"/>
              <w:rPr>
                <w:sz w:val="24"/>
              </w:rPr>
            </w:pPr>
            <w:r>
              <w:rPr>
                <w:sz w:val="24"/>
              </w:rPr>
              <w:t>年</w:t>
            </w:r>
          </w:p>
        </w:tc>
        <w:tc>
          <w:tcPr>
            <w:tcW w:w="600" w:type="dxa"/>
            <w:tcBorders>
              <w:left w:val="nil"/>
              <w:right w:val="nil"/>
            </w:tcBorders>
          </w:tcPr>
          <w:p>
            <w:pPr>
              <w:pStyle w:val="9"/>
              <w:rPr>
                <w:rFonts w:ascii="仿宋_GB2312"/>
                <w:b/>
                <w:sz w:val="24"/>
              </w:rPr>
            </w:pPr>
          </w:p>
          <w:p>
            <w:pPr>
              <w:pStyle w:val="9"/>
              <w:rPr>
                <w:rFonts w:ascii="仿宋_GB2312"/>
                <w:b/>
                <w:sz w:val="24"/>
              </w:rPr>
            </w:pPr>
          </w:p>
          <w:p>
            <w:pPr>
              <w:pStyle w:val="9"/>
              <w:rPr>
                <w:rFonts w:ascii="仿宋_GB2312"/>
                <w:b/>
                <w:sz w:val="24"/>
              </w:rPr>
            </w:pPr>
          </w:p>
          <w:p>
            <w:pPr>
              <w:pStyle w:val="9"/>
              <w:rPr>
                <w:rFonts w:ascii="仿宋_GB2312"/>
                <w:b/>
                <w:sz w:val="24"/>
              </w:rPr>
            </w:pPr>
          </w:p>
          <w:p>
            <w:pPr>
              <w:pStyle w:val="9"/>
              <w:rPr>
                <w:rFonts w:ascii="仿宋_GB2312"/>
                <w:b/>
                <w:sz w:val="24"/>
              </w:rPr>
            </w:pPr>
          </w:p>
          <w:p>
            <w:pPr>
              <w:pStyle w:val="9"/>
              <w:rPr>
                <w:rFonts w:ascii="仿宋_GB2312"/>
                <w:b/>
                <w:sz w:val="24"/>
              </w:rPr>
            </w:pPr>
          </w:p>
          <w:p>
            <w:pPr>
              <w:pStyle w:val="9"/>
              <w:rPr>
                <w:rFonts w:ascii="仿宋_GB2312"/>
                <w:b/>
                <w:sz w:val="24"/>
              </w:rPr>
            </w:pPr>
          </w:p>
          <w:p>
            <w:pPr>
              <w:pStyle w:val="9"/>
              <w:rPr>
                <w:rFonts w:ascii="仿宋_GB2312"/>
                <w:b/>
                <w:sz w:val="27"/>
              </w:rPr>
            </w:pPr>
          </w:p>
          <w:p>
            <w:pPr>
              <w:pStyle w:val="9"/>
              <w:spacing w:line="620" w:lineRule="atLeast"/>
              <w:ind w:left="79" w:right="201" w:firstLine="76"/>
              <w:rPr>
                <w:sz w:val="24"/>
              </w:rPr>
            </w:pPr>
            <w:r>
              <w:rPr>
                <w:sz w:val="24"/>
              </w:rPr>
              <w:t>章月</w:t>
            </w:r>
          </w:p>
        </w:tc>
        <w:tc>
          <w:tcPr>
            <w:tcW w:w="542" w:type="dxa"/>
            <w:tcBorders>
              <w:left w:val="nil"/>
            </w:tcBorders>
          </w:tcPr>
          <w:p>
            <w:pPr>
              <w:pStyle w:val="9"/>
              <w:rPr>
                <w:rFonts w:ascii="仿宋_GB2312"/>
                <w:b/>
                <w:sz w:val="24"/>
              </w:rPr>
            </w:pPr>
          </w:p>
          <w:p>
            <w:pPr>
              <w:pStyle w:val="9"/>
              <w:rPr>
                <w:rFonts w:ascii="仿宋_GB2312"/>
                <w:b/>
                <w:sz w:val="24"/>
              </w:rPr>
            </w:pPr>
          </w:p>
          <w:p>
            <w:pPr>
              <w:pStyle w:val="9"/>
              <w:rPr>
                <w:rFonts w:ascii="仿宋_GB2312"/>
                <w:b/>
                <w:sz w:val="24"/>
              </w:rPr>
            </w:pPr>
          </w:p>
          <w:p>
            <w:pPr>
              <w:pStyle w:val="9"/>
              <w:rPr>
                <w:rFonts w:ascii="仿宋_GB2312"/>
                <w:b/>
                <w:sz w:val="24"/>
              </w:rPr>
            </w:pPr>
          </w:p>
          <w:p>
            <w:pPr>
              <w:pStyle w:val="9"/>
              <w:rPr>
                <w:rFonts w:ascii="仿宋_GB2312"/>
                <w:b/>
                <w:sz w:val="24"/>
              </w:rPr>
            </w:pPr>
          </w:p>
          <w:p>
            <w:pPr>
              <w:pStyle w:val="9"/>
              <w:rPr>
                <w:rFonts w:ascii="仿宋_GB2312"/>
                <w:b/>
                <w:sz w:val="24"/>
              </w:rPr>
            </w:pPr>
          </w:p>
          <w:p>
            <w:pPr>
              <w:pStyle w:val="9"/>
              <w:rPr>
                <w:rFonts w:ascii="仿宋_GB2312"/>
                <w:b/>
                <w:sz w:val="24"/>
              </w:rPr>
            </w:pPr>
          </w:p>
          <w:p>
            <w:pPr>
              <w:pStyle w:val="9"/>
              <w:rPr>
                <w:rFonts w:ascii="仿宋_GB2312"/>
                <w:b/>
                <w:sz w:val="24"/>
              </w:rPr>
            </w:pPr>
          </w:p>
          <w:p>
            <w:pPr>
              <w:pStyle w:val="9"/>
              <w:rPr>
                <w:rFonts w:ascii="仿宋_GB2312"/>
                <w:b/>
                <w:sz w:val="24"/>
              </w:rPr>
            </w:pPr>
          </w:p>
          <w:p>
            <w:pPr>
              <w:pStyle w:val="9"/>
              <w:rPr>
                <w:rFonts w:ascii="仿宋_GB2312"/>
                <w:b/>
                <w:sz w:val="24"/>
              </w:rPr>
            </w:pPr>
          </w:p>
          <w:p>
            <w:pPr>
              <w:pStyle w:val="9"/>
              <w:spacing w:before="1"/>
              <w:rPr>
                <w:rFonts w:ascii="仿宋_GB2312"/>
                <w:b/>
                <w:sz w:val="28"/>
              </w:rPr>
            </w:pPr>
          </w:p>
          <w:p>
            <w:pPr>
              <w:pStyle w:val="9"/>
              <w:ind w:right="95"/>
              <w:jc w:val="right"/>
              <w:rPr>
                <w:sz w:val="24"/>
              </w:rPr>
            </w:pP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167" w:type="dxa"/>
            <w:gridSpan w:val="4"/>
          </w:tcPr>
          <w:p>
            <w:pPr>
              <w:pStyle w:val="9"/>
              <w:spacing w:before="3"/>
              <w:ind w:left="108"/>
              <w:rPr>
                <w:b/>
                <w:sz w:val="24"/>
              </w:rPr>
            </w:pPr>
            <w:r>
              <w:rPr>
                <w:b/>
                <w:sz w:val="24"/>
              </w:rPr>
              <w:t>企业意见：</w:t>
            </w:r>
          </w:p>
          <w:p>
            <w:pPr>
              <w:pStyle w:val="9"/>
              <w:spacing w:before="4" w:line="242" w:lineRule="auto"/>
              <w:ind w:left="914" w:right="101" w:hanging="807"/>
              <w:rPr>
                <w:sz w:val="24"/>
              </w:rPr>
            </w:pPr>
            <w:r>
              <w:rPr>
                <w:spacing w:val="-8"/>
                <w:sz w:val="24"/>
              </w:rPr>
              <w:t>承诺填报的各项内容、提供的申报材料和会</w:t>
            </w:r>
            <w:r>
              <w:rPr>
                <w:sz w:val="24"/>
              </w:rPr>
              <w:t>计资料真实、准确、无误。</w:t>
            </w:r>
          </w:p>
          <w:p>
            <w:pPr>
              <w:pStyle w:val="9"/>
              <w:spacing w:before="8"/>
              <w:rPr>
                <w:rFonts w:ascii="仿宋_GB2312"/>
                <w:b/>
                <w:sz w:val="24"/>
              </w:rPr>
            </w:pPr>
          </w:p>
          <w:p>
            <w:pPr>
              <w:pStyle w:val="9"/>
              <w:tabs>
                <w:tab w:val="left" w:pos="3588"/>
              </w:tabs>
              <w:ind w:left="2988"/>
              <w:rPr>
                <w:sz w:val="24"/>
              </w:rPr>
            </w:pPr>
            <w:r>
              <w:rPr>
                <w:sz w:val="24"/>
              </w:rPr>
              <w:t>盖</w:t>
            </w:r>
            <w:r>
              <w:rPr>
                <w:sz w:val="24"/>
              </w:rPr>
              <w:tab/>
            </w:r>
            <w:r>
              <w:rPr>
                <w:sz w:val="24"/>
              </w:rPr>
              <w:t>章</w:t>
            </w:r>
          </w:p>
          <w:p>
            <w:pPr>
              <w:pStyle w:val="9"/>
              <w:spacing w:before="9"/>
              <w:rPr>
                <w:rFonts w:ascii="仿宋_GB2312"/>
                <w:b/>
                <w:sz w:val="24"/>
              </w:rPr>
            </w:pPr>
          </w:p>
          <w:p>
            <w:pPr>
              <w:pStyle w:val="9"/>
              <w:tabs>
                <w:tab w:val="left" w:pos="3348"/>
                <w:tab w:val="left" w:pos="4068"/>
              </w:tabs>
              <w:spacing w:line="289" w:lineRule="exact"/>
              <w:ind w:left="2628"/>
              <w:rPr>
                <w:sz w:val="24"/>
              </w:rPr>
            </w:pPr>
            <w:r>
              <w:rPr>
                <w:sz w:val="24"/>
              </w:rPr>
              <w:t>年</w:t>
            </w:r>
            <w:r>
              <w:rPr>
                <w:sz w:val="24"/>
              </w:rPr>
              <w:tab/>
            </w:r>
            <w:r>
              <w:rPr>
                <w:sz w:val="24"/>
              </w:rPr>
              <w:t>月</w:t>
            </w:r>
            <w:r>
              <w:rPr>
                <w:sz w:val="24"/>
              </w:rPr>
              <w:tab/>
            </w:r>
            <w:r>
              <w:rPr>
                <w:sz w:val="24"/>
              </w:rPr>
              <w:t>日</w:t>
            </w:r>
          </w:p>
        </w:tc>
        <w:tc>
          <w:tcPr>
            <w:tcW w:w="3111" w:type="dxa"/>
            <w:gridSpan w:val="2"/>
            <w:tcBorders>
              <w:right w:val="nil"/>
            </w:tcBorders>
          </w:tcPr>
          <w:p>
            <w:pPr>
              <w:pStyle w:val="9"/>
              <w:spacing w:before="3"/>
              <w:ind w:left="102"/>
              <w:rPr>
                <w:b/>
                <w:sz w:val="24"/>
              </w:rPr>
            </w:pPr>
            <w:r>
              <w:rPr>
                <w:b/>
                <w:sz w:val="24"/>
              </w:rPr>
              <w:t>县（市、区）协会推荐意见：</w:t>
            </w:r>
          </w:p>
          <w:p>
            <w:pPr>
              <w:pStyle w:val="9"/>
              <w:rPr>
                <w:rFonts w:ascii="仿宋_GB2312"/>
                <w:b/>
                <w:sz w:val="24"/>
              </w:rPr>
            </w:pPr>
          </w:p>
          <w:p>
            <w:pPr>
              <w:pStyle w:val="9"/>
              <w:rPr>
                <w:rFonts w:ascii="仿宋_GB2312"/>
                <w:b/>
                <w:sz w:val="24"/>
              </w:rPr>
            </w:pPr>
          </w:p>
          <w:p>
            <w:pPr>
              <w:pStyle w:val="9"/>
              <w:spacing w:before="5"/>
              <w:rPr>
                <w:rFonts w:ascii="仿宋_GB2312"/>
                <w:b/>
                <w:sz w:val="25"/>
              </w:rPr>
            </w:pPr>
          </w:p>
          <w:p>
            <w:pPr>
              <w:pStyle w:val="9"/>
              <w:ind w:right="67"/>
              <w:jc w:val="right"/>
              <w:rPr>
                <w:sz w:val="24"/>
              </w:rPr>
            </w:pPr>
            <w:r>
              <w:rPr>
                <w:sz w:val="24"/>
              </w:rPr>
              <w:t>盖</w:t>
            </w:r>
          </w:p>
          <w:p>
            <w:pPr>
              <w:pStyle w:val="9"/>
              <w:spacing w:before="9"/>
              <w:rPr>
                <w:rFonts w:ascii="仿宋_GB2312"/>
                <w:b/>
                <w:sz w:val="24"/>
              </w:rPr>
            </w:pPr>
          </w:p>
          <w:p>
            <w:pPr>
              <w:pStyle w:val="9"/>
              <w:spacing w:line="289" w:lineRule="exact"/>
              <w:ind w:right="398"/>
              <w:jc w:val="right"/>
              <w:rPr>
                <w:sz w:val="24"/>
              </w:rPr>
            </w:pPr>
            <w:r>
              <w:rPr>
                <w:sz w:val="24"/>
              </w:rPr>
              <w:t>年</w:t>
            </w:r>
          </w:p>
        </w:tc>
        <w:tc>
          <w:tcPr>
            <w:tcW w:w="600" w:type="dxa"/>
            <w:tcBorders>
              <w:left w:val="nil"/>
              <w:right w:val="nil"/>
            </w:tcBorders>
          </w:tcPr>
          <w:p>
            <w:pPr>
              <w:pStyle w:val="9"/>
              <w:rPr>
                <w:rFonts w:ascii="仿宋_GB2312"/>
                <w:b/>
                <w:sz w:val="24"/>
              </w:rPr>
            </w:pPr>
          </w:p>
          <w:p>
            <w:pPr>
              <w:pStyle w:val="9"/>
              <w:rPr>
                <w:rFonts w:ascii="仿宋_GB2312"/>
                <w:b/>
                <w:sz w:val="24"/>
              </w:rPr>
            </w:pPr>
          </w:p>
          <w:p>
            <w:pPr>
              <w:pStyle w:val="9"/>
              <w:spacing w:before="3"/>
              <w:rPr>
                <w:rFonts w:ascii="仿宋_GB2312"/>
                <w:b/>
                <w:sz w:val="25"/>
              </w:rPr>
            </w:pPr>
          </w:p>
          <w:p>
            <w:pPr>
              <w:pStyle w:val="9"/>
              <w:spacing w:line="620" w:lineRule="atLeast"/>
              <w:ind w:left="79" w:right="187" w:firstLine="91"/>
              <w:rPr>
                <w:sz w:val="24"/>
              </w:rPr>
            </w:pPr>
            <w:r>
              <w:rPr>
                <w:sz w:val="24"/>
              </w:rPr>
              <w:t>章月</w:t>
            </w:r>
          </w:p>
        </w:tc>
        <w:tc>
          <w:tcPr>
            <w:tcW w:w="542" w:type="dxa"/>
            <w:tcBorders>
              <w:left w:val="nil"/>
            </w:tcBorders>
          </w:tcPr>
          <w:p>
            <w:pPr>
              <w:pStyle w:val="9"/>
              <w:rPr>
                <w:rFonts w:ascii="仿宋_GB2312"/>
                <w:b/>
                <w:sz w:val="24"/>
              </w:rPr>
            </w:pPr>
          </w:p>
          <w:p>
            <w:pPr>
              <w:pStyle w:val="9"/>
              <w:rPr>
                <w:rFonts w:ascii="仿宋_GB2312"/>
                <w:b/>
                <w:sz w:val="24"/>
              </w:rPr>
            </w:pPr>
          </w:p>
          <w:p>
            <w:pPr>
              <w:pStyle w:val="9"/>
              <w:rPr>
                <w:rFonts w:ascii="仿宋_GB2312"/>
                <w:b/>
                <w:sz w:val="24"/>
              </w:rPr>
            </w:pPr>
          </w:p>
          <w:p>
            <w:pPr>
              <w:pStyle w:val="9"/>
              <w:rPr>
                <w:rFonts w:ascii="仿宋_GB2312"/>
                <w:b/>
                <w:sz w:val="24"/>
              </w:rPr>
            </w:pPr>
          </w:p>
          <w:p>
            <w:pPr>
              <w:pStyle w:val="9"/>
              <w:rPr>
                <w:rFonts w:ascii="仿宋_GB2312"/>
                <w:b/>
                <w:sz w:val="24"/>
              </w:rPr>
            </w:pPr>
          </w:p>
          <w:p>
            <w:pPr>
              <w:pStyle w:val="9"/>
              <w:spacing w:before="4"/>
              <w:rPr>
                <w:rFonts w:ascii="仿宋_GB2312"/>
                <w:b/>
                <w:sz w:val="26"/>
              </w:rPr>
            </w:pPr>
          </w:p>
          <w:p>
            <w:pPr>
              <w:pStyle w:val="9"/>
              <w:spacing w:line="289" w:lineRule="exact"/>
              <w:ind w:right="95"/>
              <w:jc w:val="right"/>
              <w:rPr>
                <w:sz w:val="24"/>
              </w:rPr>
            </w:pP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0" w:hRule="atLeast"/>
        </w:trPr>
        <w:tc>
          <w:tcPr>
            <w:tcW w:w="5167" w:type="dxa"/>
            <w:gridSpan w:val="4"/>
          </w:tcPr>
          <w:p>
            <w:pPr>
              <w:pStyle w:val="9"/>
              <w:spacing w:before="3"/>
              <w:ind w:left="108"/>
              <w:rPr>
                <w:b/>
                <w:sz w:val="24"/>
              </w:rPr>
            </w:pPr>
            <w:r>
              <w:rPr>
                <w:b/>
                <w:sz w:val="24"/>
              </w:rPr>
              <w:t>当地安全站意见：</w:t>
            </w:r>
          </w:p>
          <w:p>
            <w:pPr>
              <w:pStyle w:val="9"/>
              <w:spacing w:before="8"/>
              <w:rPr>
                <w:rFonts w:ascii="仿宋_GB2312"/>
                <w:b/>
                <w:sz w:val="24"/>
              </w:rPr>
            </w:pPr>
          </w:p>
          <w:p>
            <w:pPr>
              <w:pStyle w:val="9"/>
              <w:spacing w:line="242" w:lineRule="auto"/>
              <w:ind w:left="108" w:right="274" w:firstLine="480"/>
              <w:rPr>
                <w:sz w:val="24"/>
              </w:rPr>
            </w:pPr>
            <w:r>
              <w:rPr>
                <w:sz w:val="24"/>
              </w:rPr>
              <w:t>该企业两年内未发生一般及以上安全事故。</w:t>
            </w:r>
          </w:p>
          <w:p>
            <w:pPr>
              <w:pStyle w:val="9"/>
              <w:tabs>
                <w:tab w:val="left" w:pos="3348"/>
              </w:tabs>
              <w:spacing w:before="3"/>
              <w:ind w:left="2868"/>
              <w:rPr>
                <w:sz w:val="24"/>
              </w:rPr>
            </w:pPr>
            <w:r>
              <w:rPr>
                <w:sz w:val="24"/>
              </w:rPr>
              <w:t>盖</w:t>
            </w:r>
            <w:r>
              <w:rPr>
                <w:sz w:val="24"/>
              </w:rPr>
              <w:tab/>
            </w:r>
            <w:r>
              <w:rPr>
                <w:sz w:val="24"/>
              </w:rPr>
              <w:t>章</w:t>
            </w:r>
          </w:p>
          <w:p>
            <w:pPr>
              <w:pStyle w:val="9"/>
              <w:spacing w:before="9"/>
              <w:rPr>
                <w:rFonts w:ascii="仿宋_GB2312"/>
                <w:b/>
                <w:sz w:val="24"/>
              </w:rPr>
            </w:pPr>
          </w:p>
          <w:p>
            <w:pPr>
              <w:pStyle w:val="9"/>
              <w:tabs>
                <w:tab w:val="left" w:pos="3221"/>
                <w:tab w:val="left" w:pos="3941"/>
              </w:tabs>
              <w:ind w:left="2501"/>
              <w:rPr>
                <w:sz w:val="24"/>
              </w:rPr>
            </w:pPr>
            <w:r>
              <w:rPr>
                <w:sz w:val="24"/>
              </w:rPr>
              <w:t>年</w:t>
            </w:r>
            <w:r>
              <w:rPr>
                <w:sz w:val="24"/>
              </w:rPr>
              <w:tab/>
            </w:r>
            <w:r>
              <w:rPr>
                <w:sz w:val="24"/>
              </w:rPr>
              <w:t>月</w:t>
            </w:r>
            <w:r>
              <w:rPr>
                <w:sz w:val="24"/>
              </w:rPr>
              <w:tab/>
            </w:r>
            <w:r>
              <w:rPr>
                <w:sz w:val="24"/>
              </w:rPr>
              <w:t>日</w:t>
            </w:r>
          </w:p>
        </w:tc>
        <w:tc>
          <w:tcPr>
            <w:tcW w:w="4253" w:type="dxa"/>
            <w:gridSpan w:val="4"/>
          </w:tcPr>
          <w:p>
            <w:pPr>
              <w:pStyle w:val="9"/>
              <w:spacing w:before="3"/>
              <w:ind w:left="111"/>
              <w:rPr>
                <w:b/>
                <w:sz w:val="24"/>
              </w:rPr>
            </w:pPr>
            <w:r>
              <w:rPr>
                <w:b/>
                <w:sz w:val="24"/>
              </w:rPr>
              <w:t>当地质监站意见：</w:t>
            </w:r>
          </w:p>
          <w:p>
            <w:pPr>
              <w:pStyle w:val="9"/>
              <w:spacing w:before="8"/>
              <w:rPr>
                <w:rFonts w:ascii="仿宋_GB2312"/>
                <w:b/>
                <w:sz w:val="24"/>
              </w:rPr>
            </w:pPr>
          </w:p>
          <w:p>
            <w:pPr>
              <w:pStyle w:val="9"/>
              <w:spacing w:line="242" w:lineRule="auto"/>
              <w:ind w:left="111" w:right="261" w:firstLine="480"/>
              <w:rPr>
                <w:sz w:val="24"/>
              </w:rPr>
            </w:pPr>
            <w:r>
              <w:rPr>
                <w:sz w:val="24"/>
              </w:rPr>
              <w:t>该企业两年内未发生一般及以上质量事故。</w:t>
            </w:r>
          </w:p>
          <w:p>
            <w:pPr>
              <w:pStyle w:val="9"/>
              <w:tabs>
                <w:tab w:val="left" w:pos="2871"/>
              </w:tabs>
              <w:spacing w:before="3"/>
              <w:ind w:left="2391"/>
              <w:rPr>
                <w:sz w:val="24"/>
              </w:rPr>
            </w:pPr>
            <w:r>
              <w:rPr>
                <w:sz w:val="24"/>
              </w:rPr>
              <w:t>盖</w:t>
            </w:r>
            <w:r>
              <w:rPr>
                <w:sz w:val="24"/>
              </w:rPr>
              <w:tab/>
            </w:r>
            <w:r>
              <w:rPr>
                <w:sz w:val="24"/>
              </w:rPr>
              <w:t>章</w:t>
            </w:r>
          </w:p>
          <w:p>
            <w:pPr>
              <w:pStyle w:val="9"/>
              <w:spacing w:before="9"/>
              <w:rPr>
                <w:rFonts w:ascii="仿宋_GB2312"/>
                <w:b/>
                <w:sz w:val="24"/>
              </w:rPr>
            </w:pPr>
          </w:p>
          <w:p>
            <w:pPr>
              <w:pStyle w:val="9"/>
              <w:tabs>
                <w:tab w:val="left" w:pos="2746"/>
                <w:tab w:val="left" w:pos="3466"/>
              </w:tabs>
              <w:ind w:left="2026"/>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5167" w:type="dxa"/>
            <w:gridSpan w:val="4"/>
          </w:tcPr>
          <w:p>
            <w:pPr>
              <w:pStyle w:val="9"/>
              <w:spacing w:before="2"/>
              <w:ind w:left="108"/>
              <w:rPr>
                <w:b/>
                <w:sz w:val="24"/>
              </w:rPr>
            </w:pPr>
            <w:r>
              <w:rPr>
                <w:b/>
                <w:sz w:val="24"/>
              </w:rPr>
              <w:t>评委工作组评分情况：</w:t>
            </w:r>
          </w:p>
          <w:p>
            <w:pPr>
              <w:pStyle w:val="9"/>
              <w:rPr>
                <w:rFonts w:ascii="仿宋_GB2312"/>
                <w:b/>
                <w:sz w:val="24"/>
              </w:rPr>
            </w:pPr>
          </w:p>
          <w:p>
            <w:pPr>
              <w:pStyle w:val="9"/>
              <w:rPr>
                <w:rFonts w:ascii="仿宋_GB2312"/>
                <w:b/>
                <w:sz w:val="24"/>
              </w:rPr>
            </w:pPr>
          </w:p>
          <w:p>
            <w:pPr>
              <w:pStyle w:val="9"/>
              <w:spacing w:before="5"/>
              <w:rPr>
                <w:rFonts w:ascii="仿宋_GB2312"/>
                <w:b/>
                <w:sz w:val="25"/>
              </w:rPr>
            </w:pPr>
          </w:p>
          <w:p>
            <w:pPr>
              <w:pStyle w:val="9"/>
              <w:ind w:left="1768" w:right="1692"/>
              <w:jc w:val="center"/>
              <w:rPr>
                <w:b/>
                <w:sz w:val="24"/>
              </w:rPr>
            </w:pPr>
            <w:r>
              <w:rPr>
                <w:b/>
                <w:sz w:val="24"/>
              </w:rPr>
              <w:t>组长签名：</w:t>
            </w:r>
          </w:p>
          <w:p>
            <w:pPr>
              <w:pStyle w:val="9"/>
              <w:spacing w:before="9"/>
              <w:rPr>
                <w:rFonts w:ascii="仿宋_GB2312"/>
                <w:b/>
                <w:sz w:val="24"/>
              </w:rPr>
            </w:pPr>
          </w:p>
          <w:p>
            <w:pPr>
              <w:pStyle w:val="9"/>
              <w:tabs>
                <w:tab w:val="left" w:pos="3228"/>
                <w:tab w:val="left" w:pos="3948"/>
              </w:tabs>
              <w:spacing w:line="289" w:lineRule="exact"/>
              <w:ind w:left="2508"/>
              <w:rPr>
                <w:sz w:val="24"/>
              </w:rPr>
            </w:pPr>
            <w:r>
              <w:rPr>
                <w:sz w:val="24"/>
              </w:rPr>
              <w:t>年</w:t>
            </w:r>
            <w:r>
              <w:rPr>
                <w:sz w:val="24"/>
              </w:rPr>
              <w:tab/>
            </w:r>
            <w:r>
              <w:rPr>
                <w:sz w:val="24"/>
              </w:rPr>
              <w:t>月</w:t>
            </w:r>
            <w:r>
              <w:rPr>
                <w:sz w:val="24"/>
              </w:rPr>
              <w:tab/>
            </w:r>
            <w:r>
              <w:rPr>
                <w:sz w:val="24"/>
              </w:rPr>
              <w:t>日</w:t>
            </w:r>
          </w:p>
        </w:tc>
        <w:tc>
          <w:tcPr>
            <w:tcW w:w="4253" w:type="dxa"/>
            <w:gridSpan w:val="4"/>
          </w:tcPr>
          <w:p>
            <w:pPr>
              <w:pStyle w:val="9"/>
              <w:spacing w:before="2"/>
              <w:ind w:left="111"/>
              <w:rPr>
                <w:b/>
                <w:sz w:val="24"/>
              </w:rPr>
            </w:pPr>
            <w:r>
              <w:rPr>
                <w:b/>
                <w:sz w:val="24"/>
              </w:rPr>
              <w:t>市评审委员会审定意见：</w:t>
            </w:r>
          </w:p>
        </w:tc>
      </w:tr>
    </w:tbl>
    <w:p>
      <w:pPr>
        <w:widowControl/>
        <w:autoSpaceDE/>
        <w:autoSpaceDN/>
        <w:spacing w:before="0" w:after="0" w:line="240" w:lineRule="auto"/>
        <w:ind w:left="0" w:right="0"/>
        <w:jc w:val="center"/>
        <w:rPr>
          <w:rFonts w:hint="eastAsia" w:ascii="仿宋_GB2312" w:hAnsi="宋体" w:eastAsia="仿宋_GB2312" w:cs="宋体"/>
          <w:b/>
          <w:bCs/>
          <w:kern w:val="0"/>
          <w:sz w:val="44"/>
          <w:szCs w:val="44"/>
          <w:lang w:val="en-US" w:eastAsia="zh-CN" w:bidi="ar-SA"/>
        </w:rPr>
      </w:pPr>
      <w:r>
        <w:rPr>
          <w:rFonts w:hint="eastAsia" w:ascii="仿宋_GB2312" w:hAnsi="宋体" w:eastAsia="仿宋_GB2312" w:cs="宋体"/>
          <w:b/>
          <w:bCs/>
          <w:kern w:val="0"/>
          <w:sz w:val="44"/>
          <w:szCs w:val="44"/>
          <w:lang w:val="en-US" w:eastAsia="zh-CN" w:bidi="ar-SA"/>
        </w:rPr>
        <w:t>黄冈市建筑业企业优秀项目经理申报</w:t>
      </w:r>
      <w:r>
        <w:rPr>
          <w:rFonts w:hint="eastAsia" w:ascii="仿宋_GB2312" w:eastAsia="仿宋_GB2312" w:cs="宋体"/>
          <w:b/>
          <w:bCs/>
          <w:kern w:val="0"/>
          <w:sz w:val="44"/>
          <w:szCs w:val="44"/>
          <w:lang w:val="en-US" w:eastAsia="zh-CN" w:bidi="ar-SA"/>
        </w:rPr>
        <w:t>评分表</w:t>
      </w:r>
    </w:p>
    <w:p>
      <w:pPr>
        <w:spacing w:before="0" w:line="240" w:lineRule="auto"/>
        <w:rPr>
          <w:b/>
          <w:sz w:val="20"/>
        </w:rPr>
      </w:pPr>
    </w:p>
    <w:tbl>
      <w:tblPr>
        <w:tblStyle w:val="5"/>
        <w:tblpPr w:leftFromText="180" w:rightFromText="180" w:vertAnchor="text" w:horzAnchor="page" w:tblpX="1916"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4"/>
        <w:gridCol w:w="3645"/>
        <w:gridCol w:w="1731"/>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394" w:type="dxa"/>
          </w:tcPr>
          <w:p>
            <w:pPr>
              <w:pStyle w:val="9"/>
              <w:spacing w:before="110"/>
              <w:ind w:left="429"/>
              <w:rPr>
                <w:rFonts w:hint="eastAsia" w:ascii="新宋体" w:eastAsia="新宋体"/>
                <w:b/>
                <w:sz w:val="32"/>
              </w:rPr>
            </w:pPr>
            <w:r>
              <w:rPr>
                <w:rFonts w:hint="eastAsia" w:ascii="新宋体" w:eastAsia="新宋体"/>
                <w:b/>
                <w:sz w:val="32"/>
              </w:rPr>
              <w:t>项目</w:t>
            </w:r>
          </w:p>
        </w:tc>
        <w:tc>
          <w:tcPr>
            <w:tcW w:w="3645" w:type="dxa"/>
          </w:tcPr>
          <w:p>
            <w:pPr>
              <w:pStyle w:val="9"/>
              <w:spacing w:before="108"/>
              <w:ind w:left="158"/>
              <w:rPr>
                <w:rFonts w:hint="eastAsia" w:ascii="新宋体" w:eastAsia="新宋体"/>
                <w:b/>
                <w:sz w:val="32"/>
              </w:rPr>
            </w:pPr>
            <w:r>
              <w:rPr>
                <w:rFonts w:hint="eastAsia" w:ascii="新宋体" w:eastAsia="新宋体"/>
                <w:b/>
                <w:sz w:val="32"/>
              </w:rPr>
              <w:t>扣分说明（扣完即止）</w:t>
            </w:r>
          </w:p>
        </w:tc>
        <w:tc>
          <w:tcPr>
            <w:tcW w:w="1731" w:type="dxa"/>
          </w:tcPr>
          <w:p>
            <w:pPr>
              <w:pStyle w:val="9"/>
              <w:spacing w:before="108"/>
              <w:ind w:left="280"/>
              <w:rPr>
                <w:rFonts w:hint="eastAsia" w:ascii="新宋体" w:eastAsia="新宋体"/>
                <w:b/>
                <w:sz w:val="32"/>
              </w:rPr>
            </w:pPr>
            <w:r>
              <w:rPr>
                <w:rFonts w:hint="eastAsia" w:ascii="新宋体" w:eastAsia="新宋体"/>
                <w:b/>
                <w:sz w:val="32"/>
              </w:rPr>
              <w:t>扣分情况</w:t>
            </w:r>
          </w:p>
        </w:tc>
        <w:tc>
          <w:tcPr>
            <w:tcW w:w="1800" w:type="dxa"/>
          </w:tcPr>
          <w:p>
            <w:pPr>
              <w:pStyle w:val="9"/>
              <w:spacing w:before="108"/>
              <w:ind w:left="256"/>
              <w:rPr>
                <w:rFonts w:hint="eastAsia" w:ascii="新宋体" w:eastAsia="新宋体"/>
                <w:b/>
                <w:sz w:val="32"/>
              </w:rPr>
            </w:pPr>
            <w:r>
              <w:rPr>
                <w:rFonts w:hint="eastAsia" w:ascii="新宋体" w:eastAsia="新宋体"/>
                <w:b/>
                <w:sz w:val="32"/>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394" w:type="dxa"/>
          </w:tcPr>
          <w:p>
            <w:pPr>
              <w:pStyle w:val="9"/>
              <w:spacing w:before="6"/>
              <w:ind w:left="390"/>
              <w:rPr>
                <w:rFonts w:hint="eastAsia" w:ascii="新宋体" w:eastAsia="新宋体"/>
                <w:b/>
                <w:sz w:val="24"/>
              </w:rPr>
            </w:pPr>
            <w:r>
              <w:rPr>
                <w:rFonts w:hint="eastAsia" w:ascii="新宋体" w:eastAsia="新宋体"/>
                <w:b/>
                <w:sz w:val="24"/>
              </w:rPr>
              <w:t>申报表</w:t>
            </w:r>
          </w:p>
          <w:p>
            <w:pPr>
              <w:pStyle w:val="9"/>
              <w:spacing w:before="7"/>
              <w:ind w:left="299"/>
              <w:rPr>
                <w:rFonts w:hint="eastAsia" w:ascii="新宋体" w:eastAsia="新宋体"/>
                <w:b/>
                <w:sz w:val="24"/>
              </w:rPr>
            </w:pPr>
            <w:r>
              <w:rPr>
                <w:rFonts w:hint="eastAsia" w:ascii="新宋体" w:eastAsia="新宋体"/>
                <w:b/>
                <w:sz w:val="24"/>
              </w:rPr>
              <w:t>（5 分）</w:t>
            </w:r>
          </w:p>
        </w:tc>
        <w:tc>
          <w:tcPr>
            <w:tcW w:w="3645" w:type="dxa"/>
          </w:tcPr>
          <w:p>
            <w:pPr>
              <w:pStyle w:val="9"/>
              <w:spacing w:before="3"/>
              <w:ind w:left="83"/>
              <w:rPr>
                <w:rFonts w:hint="eastAsia" w:ascii="新宋体" w:eastAsia="新宋体"/>
                <w:sz w:val="24"/>
              </w:rPr>
            </w:pPr>
            <w:r>
              <w:rPr>
                <w:rFonts w:hint="eastAsia" w:ascii="新宋体" w:eastAsia="新宋体"/>
                <w:sz w:val="24"/>
              </w:rPr>
              <w:t>漏填漏报、错误填报每项扣一分</w:t>
            </w:r>
          </w:p>
          <w:p>
            <w:pPr>
              <w:pStyle w:val="9"/>
              <w:spacing w:before="5"/>
              <w:ind w:left="4"/>
              <w:rPr>
                <w:rFonts w:hint="eastAsia" w:ascii="新宋体" w:eastAsia="新宋体"/>
                <w:sz w:val="24"/>
                <w:lang w:eastAsia="zh-CN"/>
              </w:rPr>
            </w:pPr>
            <w:r>
              <w:rPr>
                <w:rFonts w:hint="eastAsia" w:ascii="新宋体" w:eastAsia="新宋体"/>
                <w:sz w:val="24"/>
              </w:rPr>
              <w:t>（</w:t>
            </w:r>
            <w:r>
              <w:rPr>
                <w:rFonts w:hint="eastAsia" w:ascii="新宋体" w:eastAsia="新宋体"/>
                <w:spacing w:val="-18"/>
                <w:sz w:val="24"/>
              </w:rPr>
              <w:t>包括内容、日期、盖章、签名等</w:t>
            </w:r>
            <w:r>
              <w:rPr>
                <w:rFonts w:hint="eastAsia" w:ascii="新宋体" w:eastAsia="新宋体"/>
                <w:spacing w:val="-18"/>
                <w:sz w:val="24"/>
                <w:lang w:eastAsia="zh-CN"/>
              </w:rPr>
              <w:t>）</w:t>
            </w:r>
          </w:p>
        </w:tc>
        <w:tc>
          <w:tcPr>
            <w:tcW w:w="1731" w:type="dxa"/>
          </w:tcPr>
          <w:p>
            <w:pPr>
              <w:pStyle w:val="9"/>
              <w:spacing w:before="8"/>
              <w:rPr>
                <w:b/>
                <w:sz w:val="24"/>
              </w:rPr>
            </w:pPr>
          </w:p>
          <w:p>
            <w:pPr>
              <w:pStyle w:val="9"/>
              <w:ind w:left="-125"/>
              <w:rPr>
                <w:rFonts w:hint="eastAsia" w:ascii="新宋体" w:eastAsia="新宋体"/>
                <w:sz w:val="24"/>
              </w:rPr>
            </w:pPr>
            <w:r>
              <w:rPr>
                <w:rFonts w:hint="eastAsia" w:ascii="新宋体" w:eastAsia="新宋体"/>
                <w:sz w:val="24"/>
              </w:rPr>
              <w:t>）</w:t>
            </w:r>
          </w:p>
        </w:tc>
        <w:tc>
          <w:tcPr>
            <w:tcW w:w="180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1394" w:type="dxa"/>
          </w:tcPr>
          <w:p>
            <w:pPr>
              <w:pStyle w:val="9"/>
              <w:spacing w:before="7" w:line="242" w:lineRule="auto"/>
              <w:ind w:left="150" w:right="26"/>
              <w:jc w:val="center"/>
              <w:rPr>
                <w:rFonts w:hint="eastAsia" w:ascii="新宋体" w:eastAsia="新宋体"/>
                <w:b/>
                <w:sz w:val="24"/>
              </w:rPr>
            </w:pPr>
            <w:r>
              <w:rPr>
                <w:rFonts w:hint="eastAsia" w:ascii="新宋体" w:eastAsia="新宋体"/>
                <w:b/>
                <w:sz w:val="24"/>
              </w:rPr>
              <w:t>各县市区协会意见</w:t>
            </w:r>
          </w:p>
          <w:p>
            <w:pPr>
              <w:pStyle w:val="9"/>
              <w:spacing w:before="5" w:line="289" w:lineRule="exact"/>
              <w:ind w:left="143" w:right="26"/>
              <w:jc w:val="center"/>
              <w:rPr>
                <w:rFonts w:hint="eastAsia" w:ascii="新宋体" w:eastAsia="新宋体"/>
                <w:b/>
                <w:sz w:val="24"/>
              </w:rPr>
            </w:pPr>
            <w:r>
              <w:rPr>
                <w:rFonts w:hint="eastAsia" w:ascii="新宋体" w:eastAsia="新宋体"/>
                <w:b/>
                <w:sz w:val="24"/>
              </w:rPr>
              <w:t>（5 分）</w:t>
            </w:r>
          </w:p>
        </w:tc>
        <w:tc>
          <w:tcPr>
            <w:tcW w:w="3645" w:type="dxa"/>
          </w:tcPr>
          <w:p>
            <w:pPr>
              <w:pStyle w:val="9"/>
              <w:spacing w:before="2" w:line="242" w:lineRule="auto"/>
              <w:ind w:left="803" w:right="792" w:firstLine="240"/>
              <w:rPr>
                <w:rFonts w:hint="eastAsia" w:ascii="新宋体" w:eastAsia="新宋体"/>
                <w:sz w:val="24"/>
              </w:rPr>
            </w:pPr>
            <w:r>
              <w:rPr>
                <w:rFonts w:hint="eastAsia" w:ascii="新宋体" w:eastAsia="新宋体"/>
                <w:sz w:val="24"/>
              </w:rPr>
              <w:t xml:space="preserve">各县市区协会 </w:t>
            </w:r>
            <w:r>
              <w:rPr>
                <w:rFonts w:hint="eastAsia" w:ascii="新宋体" w:eastAsia="新宋体"/>
                <w:spacing w:val="-9"/>
                <w:sz w:val="24"/>
              </w:rPr>
              <w:t xml:space="preserve">未签章推荐扣 </w:t>
            </w:r>
            <w:r>
              <w:rPr>
                <w:rFonts w:hint="eastAsia" w:ascii="新宋体" w:eastAsia="新宋体"/>
                <w:sz w:val="24"/>
              </w:rPr>
              <w:t>5</w:t>
            </w:r>
            <w:r>
              <w:rPr>
                <w:rFonts w:hint="eastAsia" w:ascii="新宋体" w:eastAsia="新宋体"/>
                <w:spacing w:val="-39"/>
                <w:sz w:val="24"/>
              </w:rPr>
              <w:t xml:space="preserve"> 分</w:t>
            </w:r>
          </w:p>
        </w:tc>
        <w:tc>
          <w:tcPr>
            <w:tcW w:w="1731" w:type="dxa"/>
          </w:tcPr>
          <w:p>
            <w:pPr>
              <w:pStyle w:val="9"/>
              <w:rPr>
                <w:rFonts w:ascii="Times New Roman"/>
                <w:sz w:val="24"/>
              </w:rPr>
            </w:pPr>
          </w:p>
        </w:tc>
        <w:tc>
          <w:tcPr>
            <w:tcW w:w="180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394" w:type="dxa"/>
          </w:tcPr>
          <w:p>
            <w:pPr>
              <w:pStyle w:val="9"/>
              <w:spacing w:before="5"/>
              <w:ind w:left="270"/>
              <w:rPr>
                <w:rFonts w:hint="eastAsia" w:ascii="新宋体" w:eastAsia="新宋体"/>
                <w:b/>
                <w:sz w:val="24"/>
              </w:rPr>
            </w:pPr>
            <w:r>
              <w:rPr>
                <w:rFonts w:hint="eastAsia" w:ascii="新宋体" w:eastAsia="新宋体"/>
                <w:b/>
                <w:w w:val="95"/>
                <w:sz w:val="24"/>
              </w:rPr>
              <w:t>安全证明</w:t>
            </w:r>
          </w:p>
          <w:p>
            <w:pPr>
              <w:pStyle w:val="9"/>
              <w:spacing w:before="9"/>
              <w:ind w:left="299"/>
              <w:rPr>
                <w:rFonts w:hint="eastAsia" w:ascii="新宋体" w:eastAsia="新宋体"/>
                <w:b/>
                <w:sz w:val="24"/>
              </w:rPr>
            </w:pPr>
            <w:r>
              <w:rPr>
                <w:rFonts w:hint="eastAsia" w:ascii="新宋体" w:eastAsia="新宋体"/>
                <w:b/>
                <w:sz w:val="24"/>
              </w:rPr>
              <w:t>（5</w:t>
            </w:r>
            <w:r>
              <w:rPr>
                <w:rFonts w:hint="eastAsia" w:ascii="新宋体" w:eastAsia="新宋体"/>
                <w:b/>
                <w:spacing w:val="-33"/>
                <w:sz w:val="24"/>
              </w:rPr>
              <w:t xml:space="preserve"> 分</w:t>
            </w:r>
            <w:r>
              <w:rPr>
                <w:rFonts w:hint="eastAsia" w:ascii="新宋体" w:eastAsia="新宋体"/>
                <w:b/>
                <w:sz w:val="24"/>
              </w:rPr>
              <w:t>）</w:t>
            </w:r>
          </w:p>
        </w:tc>
        <w:tc>
          <w:tcPr>
            <w:tcW w:w="3645" w:type="dxa"/>
          </w:tcPr>
          <w:p>
            <w:pPr>
              <w:pStyle w:val="9"/>
              <w:spacing w:before="2"/>
              <w:ind w:left="9"/>
              <w:jc w:val="center"/>
              <w:rPr>
                <w:rFonts w:hint="eastAsia" w:ascii="新宋体" w:eastAsia="新宋体"/>
                <w:sz w:val="24"/>
              </w:rPr>
            </w:pPr>
            <w:r>
              <w:rPr>
                <w:rFonts w:hint="eastAsia" w:ascii="新宋体" w:eastAsia="新宋体"/>
                <w:sz w:val="24"/>
              </w:rPr>
              <w:t>安全站</w:t>
            </w:r>
          </w:p>
          <w:p>
            <w:pPr>
              <w:pStyle w:val="9"/>
              <w:spacing w:before="5"/>
              <w:ind w:left="9"/>
              <w:jc w:val="center"/>
              <w:rPr>
                <w:rFonts w:hint="eastAsia" w:ascii="新宋体" w:eastAsia="新宋体"/>
                <w:sz w:val="24"/>
              </w:rPr>
            </w:pPr>
            <w:r>
              <w:rPr>
                <w:rFonts w:hint="eastAsia" w:ascii="新宋体" w:eastAsia="新宋体"/>
                <w:sz w:val="24"/>
              </w:rPr>
              <w:t>未签章证明扣 5 分</w:t>
            </w:r>
          </w:p>
        </w:tc>
        <w:tc>
          <w:tcPr>
            <w:tcW w:w="1731" w:type="dxa"/>
          </w:tcPr>
          <w:p>
            <w:pPr>
              <w:pStyle w:val="9"/>
              <w:rPr>
                <w:rFonts w:ascii="Times New Roman"/>
                <w:sz w:val="24"/>
              </w:rPr>
            </w:pPr>
          </w:p>
        </w:tc>
        <w:tc>
          <w:tcPr>
            <w:tcW w:w="180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394" w:type="dxa"/>
          </w:tcPr>
          <w:p>
            <w:pPr>
              <w:pStyle w:val="9"/>
              <w:spacing w:before="6"/>
              <w:ind w:left="299"/>
              <w:rPr>
                <w:rFonts w:hint="eastAsia" w:ascii="新宋体" w:eastAsia="新宋体"/>
                <w:b/>
                <w:sz w:val="24"/>
              </w:rPr>
            </w:pPr>
            <w:r>
              <w:rPr>
                <w:rFonts w:hint="eastAsia" w:ascii="新宋体" w:eastAsia="新宋体"/>
                <w:b/>
                <w:w w:val="95"/>
                <w:sz w:val="24"/>
                <w:lang w:eastAsia="zh-CN"/>
              </w:rPr>
              <w:t>质量推荐</w:t>
            </w:r>
            <w:r>
              <w:rPr>
                <w:rFonts w:hint="eastAsia" w:ascii="新宋体" w:eastAsia="新宋体"/>
                <w:b/>
                <w:sz w:val="24"/>
              </w:rPr>
              <w:t>（5</w:t>
            </w:r>
            <w:r>
              <w:rPr>
                <w:rFonts w:hint="eastAsia" w:ascii="新宋体" w:eastAsia="新宋体"/>
                <w:b/>
                <w:spacing w:val="-33"/>
                <w:sz w:val="24"/>
              </w:rPr>
              <w:t xml:space="preserve"> 分</w:t>
            </w:r>
            <w:r>
              <w:rPr>
                <w:rFonts w:hint="eastAsia" w:ascii="新宋体" w:eastAsia="新宋体"/>
                <w:b/>
                <w:sz w:val="24"/>
              </w:rPr>
              <w:t>）</w:t>
            </w:r>
          </w:p>
        </w:tc>
        <w:tc>
          <w:tcPr>
            <w:tcW w:w="3645" w:type="dxa"/>
          </w:tcPr>
          <w:p>
            <w:pPr>
              <w:pStyle w:val="9"/>
              <w:spacing w:before="2"/>
              <w:ind w:left="9"/>
              <w:jc w:val="center"/>
              <w:rPr>
                <w:rFonts w:hint="eastAsia" w:ascii="新宋体" w:eastAsia="新宋体"/>
                <w:sz w:val="24"/>
              </w:rPr>
            </w:pPr>
            <w:r>
              <w:rPr>
                <w:rFonts w:hint="eastAsia" w:ascii="新宋体" w:eastAsia="新宋体"/>
                <w:sz w:val="24"/>
              </w:rPr>
              <w:t>质监站</w:t>
            </w:r>
          </w:p>
          <w:p>
            <w:pPr>
              <w:pStyle w:val="9"/>
              <w:spacing w:before="4"/>
              <w:ind w:left="9"/>
              <w:jc w:val="center"/>
              <w:rPr>
                <w:rFonts w:hint="eastAsia" w:ascii="新宋体" w:eastAsia="新宋体"/>
                <w:sz w:val="24"/>
              </w:rPr>
            </w:pPr>
            <w:r>
              <w:rPr>
                <w:rFonts w:hint="eastAsia" w:ascii="新宋体" w:eastAsia="新宋体"/>
                <w:sz w:val="24"/>
              </w:rPr>
              <w:t>未签章证明扣 5 分</w:t>
            </w:r>
          </w:p>
        </w:tc>
        <w:tc>
          <w:tcPr>
            <w:tcW w:w="1731" w:type="dxa"/>
          </w:tcPr>
          <w:p>
            <w:pPr>
              <w:pStyle w:val="9"/>
              <w:rPr>
                <w:rFonts w:ascii="Times New Roman"/>
                <w:sz w:val="24"/>
              </w:rPr>
            </w:pPr>
          </w:p>
        </w:tc>
        <w:tc>
          <w:tcPr>
            <w:tcW w:w="180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1394" w:type="dxa"/>
          </w:tcPr>
          <w:p>
            <w:pPr>
              <w:pStyle w:val="9"/>
              <w:spacing w:before="5" w:line="290" w:lineRule="exact"/>
              <w:ind w:left="143" w:right="26"/>
              <w:jc w:val="center"/>
              <w:rPr>
                <w:rFonts w:hint="eastAsia" w:ascii="新宋体" w:eastAsia="新宋体"/>
                <w:b/>
                <w:sz w:val="24"/>
              </w:rPr>
            </w:pPr>
            <w:r>
              <w:rPr>
                <w:rFonts w:hint="eastAsia" w:ascii="新宋体" w:eastAsia="新宋体"/>
                <w:b/>
                <w:w w:val="95"/>
                <w:sz w:val="24"/>
              </w:rPr>
              <w:t>建造师执业资格证书（5 分）</w:t>
            </w:r>
          </w:p>
        </w:tc>
        <w:tc>
          <w:tcPr>
            <w:tcW w:w="3645" w:type="dxa"/>
          </w:tcPr>
          <w:p>
            <w:pPr>
              <w:pStyle w:val="9"/>
              <w:spacing w:before="3"/>
              <w:ind w:left="83"/>
              <w:rPr>
                <w:rFonts w:hint="eastAsia" w:ascii="新宋体" w:eastAsia="新宋体"/>
                <w:sz w:val="24"/>
              </w:rPr>
            </w:pPr>
            <w:r>
              <w:rPr>
                <w:rFonts w:hint="eastAsia" w:ascii="新宋体" w:eastAsia="新宋体"/>
                <w:sz w:val="24"/>
              </w:rPr>
              <w:t>漏填漏报、错误填报每项扣一分</w:t>
            </w:r>
          </w:p>
          <w:p>
            <w:pPr>
              <w:pStyle w:val="9"/>
              <w:spacing w:before="5"/>
              <w:ind w:left="4"/>
              <w:rPr>
                <w:rFonts w:hint="eastAsia" w:ascii="新宋体" w:eastAsia="新宋体"/>
                <w:sz w:val="24"/>
                <w:lang w:eastAsia="zh-CN"/>
              </w:rPr>
            </w:pPr>
            <w:r>
              <w:rPr>
                <w:rFonts w:hint="eastAsia" w:ascii="新宋体" w:eastAsia="新宋体"/>
                <w:sz w:val="24"/>
              </w:rPr>
              <w:t>（</w:t>
            </w:r>
            <w:r>
              <w:rPr>
                <w:rFonts w:hint="eastAsia" w:ascii="新宋体" w:eastAsia="新宋体"/>
                <w:spacing w:val="-18"/>
                <w:sz w:val="24"/>
              </w:rPr>
              <w:t>包括内容、日期、盖章、签名等</w:t>
            </w:r>
            <w:r>
              <w:rPr>
                <w:rFonts w:hint="eastAsia" w:ascii="新宋体" w:eastAsia="新宋体"/>
                <w:spacing w:val="-18"/>
                <w:sz w:val="24"/>
                <w:lang w:eastAsia="zh-CN"/>
              </w:rPr>
              <w:t>）</w:t>
            </w:r>
          </w:p>
        </w:tc>
        <w:tc>
          <w:tcPr>
            <w:tcW w:w="1731" w:type="dxa"/>
          </w:tcPr>
          <w:p>
            <w:pPr>
              <w:pStyle w:val="9"/>
              <w:spacing w:before="8"/>
              <w:rPr>
                <w:b/>
                <w:sz w:val="24"/>
              </w:rPr>
            </w:pPr>
          </w:p>
          <w:p>
            <w:pPr>
              <w:pStyle w:val="9"/>
              <w:ind w:left="-125"/>
              <w:rPr>
                <w:rFonts w:hint="eastAsia" w:ascii="新宋体" w:eastAsia="新宋体"/>
                <w:sz w:val="24"/>
              </w:rPr>
            </w:pPr>
            <w:r>
              <w:rPr>
                <w:rFonts w:hint="eastAsia" w:ascii="新宋体" w:eastAsia="新宋体"/>
                <w:sz w:val="24"/>
              </w:rPr>
              <w:t>）</w:t>
            </w:r>
          </w:p>
        </w:tc>
        <w:tc>
          <w:tcPr>
            <w:tcW w:w="180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394" w:type="dxa"/>
          </w:tcPr>
          <w:p>
            <w:pPr>
              <w:pStyle w:val="9"/>
              <w:spacing w:before="4"/>
              <w:ind w:left="210"/>
              <w:rPr>
                <w:rFonts w:ascii="新宋体"/>
                <w:b/>
                <w:sz w:val="24"/>
              </w:rPr>
            </w:pPr>
            <w:r>
              <w:rPr>
                <w:rFonts w:ascii="新宋体"/>
                <w:b/>
                <w:sz w:val="24"/>
              </w:rPr>
              <w:t>2018-2019</w:t>
            </w:r>
          </w:p>
          <w:p>
            <w:pPr>
              <w:pStyle w:val="9"/>
              <w:spacing w:before="5"/>
              <w:ind w:left="270"/>
              <w:rPr>
                <w:rFonts w:hint="eastAsia" w:ascii="新宋体" w:eastAsia="新宋体"/>
                <w:b/>
                <w:sz w:val="24"/>
              </w:rPr>
            </w:pPr>
            <w:r>
              <w:rPr>
                <w:rFonts w:hint="eastAsia" w:ascii="新宋体" w:eastAsia="新宋体"/>
                <w:b/>
                <w:w w:val="95"/>
                <w:sz w:val="24"/>
              </w:rPr>
              <w:t>会费收据</w:t>
            </w:r>
          </w:p>
          <w:p>
            <w:pPr>
              <w:pStyle w:val="9"/>
              <w:spacing w:before="7" w:line="288" w:lineRule="exact"/>
              <w:ind w:left="239"/>
              <w:rPr>
                <w:rFonts w:hint="eastAsia" w:ascii="新宋体" w:eastAsia="新宋体"/>
                <w:b/>
                <w:sz w:val="24"/>
              </w:rPr>
            </w:pPr>
            <w:r>
              <w:rPr>
                <w:rFonts w:hint="eastAsia" w:ascii="新宋体" w:eastAsia="新宋体"/>
                <w:b/>
                <w:sz w:val="24"/>
              </w:rPr>
              <w:t>（20</w:t>
            </w:r>
            <w:r>
              <w:rPr>
                <w:rFonts w:hint="eastAsia" w:ascii="新宋体" w:eastAsia="新宋体"/>
                <w:b/>
                <w:spacing w:val="-32"/>
                <w:sz w:val="24"/>
              </w:rPr>
              <w:t xml:space="preserve"> 分</w:t>
            </w:r>
            <w:r>
              <w:rPr>
                <w:rFonts w:hint="eastAsia" w:ascii="新宋体" w:eastAsia="新宋体"/>
                <w:b/>
                <w:sz w:val="24"/>
              </w:rPr>
              <w:t>）</w:t>
            </w:r>
          </w:p>
        </w:tc>
        <w:tc>
          <w:tcPr>
            <w:tcW w:w="3645" w:type="dxa"/>
          </w:tcPr>
          <w:p>
            <w:pPr>
              <w:pStyle w:val="9"/>
              <w:spacing w:before="2"/>
              <w:ind w:left="9"/>
              <w:jc w:val="center"/>
              <w:rPr>
                <w:rFonts w:hint="eastAsia" w:ascii="新宋体" w:eastAsia="新宋体"/>
                <w:spacing w:val="-12"/>
                <w:sz w:val="24"/>
              </w:rPr>
            </w:pPr>
            <w:r>
              <w:rPr>
                <w:rFonts w:hint="eastAsia" w:ascii="新宋体" w:eastAsia="新宋体"/>
                <w:spacing w:val="-6"/>
                <w:sz w:val="24"/>
              </w:rPr>
              <w:t xml:space="preserve">每个年度未缴会费扣 </w:t>
            </w:r>
            <w:r>
              <w:rPr>
                <w:rFonts w:hint="eastAsia" w:ascii="新宋体" w:eastAsia="新宋体"/>
                <w:sz w:val="24"/>
              </w:rPr>
              <w:t>10</w:t>
            </w:r>
            <w:r>
              <w:rPr>
                <w:rFonts w:hint="eastAsia" w:ascii="新宋体" w:eastAsia="新宋体"/>
                <w:spacing w:val="-12"/>
                <w:sz w:val="24"/>
              </w:rPr>
              <w:t xml:space="preserve"> 分；</w:t>
            </w:r>
          </w:p>
          <w:p>
            <w:pPr>
              <w:pStyle w:val="9"/>
              <w:spacing w:before="2"/>
              <w:ind w:left="9"/>
              <w:jc w:val="center"/>
              <w:rPr>
                <w:rFonts w:hint="eastAsia" w:ascii="新宋体" w:eastAsia="新宋体"/>
                <w:sz w:val="24"/>
              </w:rPr>
            </w:pPr>
            <w:r>
              <w:rPr>
                <w:rFonts w:hint="eastAsia" w:ascii="新宋体" w:eastAsia="新宋体"/>
                <w:spacing w:val="-12"/>
                <w:sz w:val="24"/>
              </w:rPr>
              <w:t>未按</w:t>
            </w:r>
            <w:r>
              <w:rPr>
                <w:rFonts w:hint="eastAsia" w:ascii="新宋体" w:eastAsia="新宋体"/>
                <w:sz w:val="24"/>
              </w:rPr>
              <w:t>时缴费扣</w:t>
            </w:r>
            <w:r>
              <w:rPr>
                <w:rFonts w:hint="eastAsia" w:ascii="新宋体" w:eastAsia="新宋体"/>
                <w:sz w:val="24"/>
                <w:lang w:val="en-US" w:eastAsia="zh-CN"/>
              </w:rPr>
              <w:t>2</w:t>
            </w:r>
            <w:r>
              <w:rPr>
                <w:rFonts w:hint="eastAsia" w:ascii="新宋体" w:eastAsia="新宋体"/>
                <w:sz w:val="24"/>
              </w:rPr>
              <w:t>分</w:t>
            </w:r>
          </w:p>
        </w:tc>
        <w:tc>
          <w:tcPr>
            <w:tcW w:w="1731" w:type="dxa"/>
          </w:tcPr>
          <w:p>
            <w:pPr>
              <w:pStyle w:val="9"/>
              <w:rPr>
                <w:rFonts w:ascii="Times New Roman"/>
                <w:sz w:val="24"/>
              </w:rPr>
            </w:pPr>
          </w:p>
        </w:tc>
        <w:tc>
          <w:tcPr>
            <w:tcW w:w="180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1394" w:type="dxa"/>
          </w:tcPr>
          <w:p>
            <w:pPr>
              <w:pStyle w:val="9"/>
              <w:spacing w:before="7"/>
              <w:rPr>
                <w:rFonts w:hint="eastAsia" w:ascii="新宋体" w:eastAsia="新宋体"/>
                <w:b/>
                <w:w w:val="95"/>
                <w:sz w:val="24"/>
                <w:lang w:eastAsia="zh-CN"/>
              </w:rPr>
            </w:pPr>
            <w:r>
              <w:rPr>
                <w:rFonts w:hint="eastAsia" w:ascii="新宋体" w:eastAsia="新宋体"/>
                <w:b/>
                <w:w w:val="95"/>
                <w:sz w:val="24"/>
                <w:lang w:eastAsia="zh-CN"/>
              </w:rPr>
              <w:t>负责施工的</w:t>
            </w:r>
            <w:r>
              <w:rPr>
                <w:rFonts w:hint="eastAsia" w:ascii="新宋体" w:eastAsia="新宋体"/>
                <w:b/>
                <w:w w:val="95"/>
                <w:sz w:val="24"/>
              </w:rPr>
              <w:t>中标通知书</w:t>
            </w:r>
            <w:r>
              <w:rPr>
                <w:rFonts w:hint="eastAsia" w:ascii="新宋体" w:eastAsia="新宋体"/>
                <w:b/>
                <w:w w:val="95"/>
                <w:sz w:val="24"/>
                <w:lang w:eastAsia="zh-CN"/>
              </w:rPr>
              <w:t>及项目经理任命文件或聘书</w:t>
            </w:r>
          </w:p>
          <w:p>
            <w:pPr>
              <w:pStyle w:val="9"/>
              <w:spacing w:before="7"/>
              <w:ind w:left="299"/>
              <w:rPr>
                <w:rFonts w:hint="eastAsia" w:ascii="新宋体" w:eastAsia="新宋体"/>
                <w:b/>
                <w:w w:val="95"/>
                <w:sz w:val="24"/>
                <w:lang w:eastAsia="zh-CN"/>
              </w:rPr>
            </w:pPr>
            <w:r>
              <w:rPr>
                <w:rFonts w:hint="eastAsia" w:ascii="新宋体" w:eastAsia="新宋体"/>
                <w:b/>
                <w:w w:val="95"/>
                <w:sz w:val="24"/>
                <w:lang w:eastAsia="zh-CN"/>
              </w:rPr>
              <w:t>（</w:t>
            </w:r>
            <w:r>
              <w:rPr>
                <w:rFonts w:hint="eastAsia" w:ascii="新宋体" w:eastAsia="新宋体"/>
                <w:b/>
                <w:w w:val="95"/>
                <w:sz w:val="24"/>
                <w:lang w:val="en-US" w:eastAsia="zh-CN"/>
              </w:rPr>
              <w:t>5分</w:t>
            </w:r>
            <w:r>
              <w:rPr>
                <w:rFonts w:hint="eastAsia" w:ascii="新宋体" w:eastAsia="新宋体"/>
                <w:b/>
                <w:w w:val="95"/>
                <w:sz w:val="24"/>
                <w:lang w:eastAsia="zh-CN"/>
              </w:rPr>
              <w:t>）</w:t>
            </w:r>
          </w:p>
        </w:tc>
        <w:tc>
          <w:tcPr>
            <w:tcW w:w="3645" w:type="dxa"/>
          </w:tcPr>
          <w:p>
            <w:pPr>
              <w:pStyle w:val="9"/>
              <w:spacing w:before="2"/>
              <w:ind w:left="83"/>
              <w:rPr>
                <w:rFonts w:hint="eastAsia" w:ascii="新宋体" w:eastAsia="新宋体"/>
                <w:sz w:val="24"/>
              </w:rPr>
            </w:pPr>
            <w:r>
              <w:rPr>
                <w:rFonts w:hint="eastAsia" w:ascii="新宋体" w:eastAsia="新宋体"/>
                <w:sz w:val="24"/>
              </w:rPr>
              <w:t>漏填漏报、错误填报每项扣一分</w:t>
            </w:r>
          </w:p>
          <w:p>
            <w:pPr>
              <w:pStyle w:val="9"/>
              <w:spacing w:before="5"/>
              <w:ind w:left="4"/>
              <w:rPr>
                <w:rFonts w:hint="eastAsia" w:ascii="新宋体" w:eastAsia="新宋体"/>
                <w:sz w:val="24"/>
                <w:lang w:eastAsia="zh-CN"/>
              </w:rPr>
            </w:pPr>
            <w:r>
              <w:rPr>
                <w:rFonts w:hint="eastAsia" w:ascii="新宋体" w:eastAsia="新宋体"/>
                <w:sz w:val="24"/>
              </w:rPr>
              <w:t>（</w:t>
            </w:r>
            <w:r>
              <w:rPr>
                <w:rFonts w:hint="eastAsia" w:ascii="新宋体" w:eastAsia="新宋体"/>
                <w:spacing w:val="-18"/>
                <w:sz w:val="24"/>
              </w:rPr>
              <w:t>包括内容、日期、盖章、签名等</w:t>
            </w:r>
            <w:r>
              <w:rPr>
                <w:rFonts w:hint="eastAsia" w:ascii="新宋体" w:eastAsia="新宋体"/>
                <w:spacing w:val="-18"/>
                <w:sz w:val="24"/>
                <w:lang w:eastAsia="zh-CN"/>
              </w:rPr>
              <w:t>）</w:t>
            </w:r>
          </w:p>
        </w:tc>
        <w:tc>
          <w:tcPr>
            <w:tcW w:w="1731" w:type="dxa"/>
          </w:tcPr>
          <w:p>
            <w:pPr>
              <w:pStyle w:val="9"/>
              <w:spacing w:before="7"/>
              <w:rPr>
                <w:b/>
                <w:sz w:val="24"/>
              </w:rPr>
            </w:pPr>
          </w:p>
          <w:p>
            <w:pPr>
              <w:pStyle w:val="9"/>
              <w:spacing w:before="1"/>
              <w:ind w:left="-125"/>
              <w:rPr>
                <w:rFonts w:hint="eastAsia" w:ascii="新宋体" w:eastAsia="新宋体"/>
                <w:sz w:val="24"/>
              </w:rPr>
            </w:pPr>
            <w:r>
              <w:rPr>
                <w:rFonts w:hint="eastAsia" w:ascii="新宋体" w:eastAsia="新宋体"/>
                <w:sz w:val="24"/>
              </w:rPr>
              <w:t>）</w:t>
            </w:r>
          </w:p>
          <w:p>
            <w:pPr>
              <w:pStyle w:val="9"/>
              <w:spacing w:before="7"/>
              <w:rPr>
                <w:b/>
                <w:sz w:val="24"/>
              </w:rPr>
            </w:pPr>
            <w:bookmarkStart w:id="3" w:name="_GoBack"/>
            <w:bookmarkEnd w:id="3"/>
          </w:p>
          <w:p>
            <w:pPr>
              <w:pStyle w:val="9"/>
              <w:ind w:left="-125"/>
              <w:rPr>
                <w:rFonts w:hint="eastAsia" w:ascii="新宋体" w:eastAsia="新宋体"/>
                <w:sz w:val="24"/>
              </w:rPr>
            </w:pPr>
            <w:r>
              <w:rPr>
                <w:rFonts w:hint="eastAsia" w:ascii="新宋体" w:eastAsia="新宋体"/>
                <w:sz w:val="24"/>
              </w:rPr>
              <w:t>）</w:t>
            </w:r>
          </w:p>
        </w:tc>
        <w:tc>
          <w:tcPr>
            <w:tcW w:w="180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1394" w:type="dxa"/>
          </w:tcPr>
          <w:p>
            <w:pPr>
              <w:pStyle w:val="9"/>
              <w:spacing w:before="9"/>
              <w:rPr>
                <w:rFonts w:hint="eastAsia" w:ascii="新宋体" w:eastAsia="新宋体"/>
                <w:b/>
                <w:w w:val="95"/>
                <w:sz w:val="24"/>
                <w:lang w:eastAsia="zh-CN"/>
              </w:rPr>
            </w:pPr>
            <w:r>
              <w:rPr>
                <w:rFonts w:hint="eastAsia" w:ascii="新宋体" w:eastAsia="新宋体"/>
                <w:b/>
                <w:w w:val="95"/>
                <w:sz w:val="24"/>
                <w:lang w:eastAsia="zh-CN"/>
              </w:rPr>
              <w:t>负责的工程</w:t>
            </w:r>
          </w:p>
          <w:p>
            <w:pPr>
              <w:pStyle w:val="9"/>
              <w:spacing w:before="9"/>
              <w:rPr>
                <w:rFonts w:hint="eastAsia" w:ascii="新宋体" w:eastAsia="新宋体"/>
                <w:b/>
                <w:w w:val="95"/>
                <w:sz w:val="24"/>
                <w:lang w:eastAsia="zh-CN"/>
              </w:rPr>
            </w:pPr>
            <w:r>
              <w:rPr>
                <w:rFonts w:hint="eastAsia" w:ascii="新宋体" w:eastAsia="新宋体"/>
                <w:b/>
                <w:w w:val="95"/>
                <w:sz w:val="24"/>
                <w:lang w:eastAsia="zh-CN"/>
              </w:rPr>
              <w:t>竣工验收单</w:t>
            </w:r>
          </w:p>
          <w:p>
            <w:pPr>
              <w:pStyle w:val="9"/>
              <w:spacing w:before="9"/>
              <w:ind w:left="239"/>
              <w:rPr>
                <w:rFonts w:hint="eastAsia" w:ascii="新宋体" w:eastAsia="新宋体"/>
                <w:b/>
                <w:w w:val="95"/>
                <w:sz w:val="24"/>
                <w:lang w:eastAsia="zh-CN"/>
              </w:rPr>
            </w:pPr>
            <w:r>
              <w:rPr>
                <w:rFonts w:hint="eastAsia" w:ascii="新宋体" w:eastAsia="新宋体"/>
                <w:b/>
                <w:w w:val="95"/>
                <w:sz w:val="24"/>
                <w:lang w:eastAsia="zh-CN"/>
              </w:rPr>
              <w:t>（</w:t>
            </w:r>
            <w:r>
              <w:rPr>
                <w:rFonts w:hint="eastAsia" w:ascii="新宋体" w:eastAsia="新宋体"/>
                <w:b/>
                <w:w w:val="95"/>
                <w:sz w:val="24"/>
                <w:lang w:val="en-US" w:eastAsia="zh-CN"/>
              </w:rPr>
              <w:t>5分</w:t>
            </w:r>
            <w:r>
              <w:rPr>
                <w:rFonts w:hint="eastAsia" w:ascii="新宋体" w:eastAsia="新宋体"/>
                <w:b/>
                <w:w w:val="95"/>
                <w:sz w:val="24"/>
                <w:lang w:eastAsia="zh-CN"/>
              </w:rPr>
              <w:t>）</w:t>
            </w:r>
          </w:p>
        </w:tc>
        <w:tc>
          <w:tcPr>
            <w:tcW w:w="3645" w:type="dxa"/>
          </w:tcPr>
          <w:p>
            <w:pPr>
              <w:pStyle w:val="9"/>
              <w:spacing w:before="2"/>
              <w:ind w:left="83"/>
              <w:rPr>
                <w:rFonts w:hint="eastAsia" w:ascii="新宋体" w:eastAsia="新宋体"/>
                <w:sz w:val="24"/>
              </w:rPr>
            </w:pPr>
            <w:r>
              <w:rPr>
                <w:rFonts w:hint="eastAsia" w:ascii="新宋体" w:eastAsia="新宋体"/>
                <w:sz w:val="24"/>
              </w:rPr>
              <w:t>漏填漏报、错误填报每项扣一分</w:t>
            </w:r>
          </w:p>
          <w:p>
            <w:pPr>
              <w:pStyle w:val="9"/>
              <w:spacing w:before="1" w:line="310" w:lineRule="atLeast"/>
              <w:ind w:left="4" w:right="-15"/>
              <w:jc w:val="center"/>
              <w:rPr>
                <w:rFonts w:hint="eastAsia" w:ascii="新宋体" w:eastAsia="新宋体"/>
                <w:spacing w:val="-15"/>
                <w:sz w:val="24"/>
              </w:rPr>
            </w:pPr>
            <w:r>
              <w:rPr>
                <w:rFonts w:hint="eastAsia" w:ascii="新宋体" w:eastAsia="新宋体"/>
                <w:sz w:val="24"/>
              </w:rPr>
              <w:t>（</w:t>
            </w:r>
            <w:r>
              <w:rPr>
                <w:rFonts w:hint="eastAsia" w:ascii="新宋体" w:eastAsia="新宋体"/>
                <w:spacing w:val="-18"/>
                <w:sz w:val="24"/>
              </w:rPr>
              <w:t>包括内容、日期、盖章、签名等</w:t>
            </w:r>
            <w:r>
              <w:rPr>
                <w:rFonts w:hint="eastAsia" w:ascii="新宋体" w:eastAsia="新宋体"/>
                <w:spacing w:val="-18"/>
                <w:sz w:val="24"/>
                <w:lang w:eastAsia="zh-CN"/>
              </w:rPr>
              <w:t>）</w:t>
            </w:r>
          </w:p>
        </w:tc>
        <w:tc>
          <w:tcPr>
            <w:tcW w:w="1731" w:type="dxa"/>
          </w:tcPr>
          <w:p>
            <w:pPr>
              <w:pStyle w:val="9"/>
              <w:rPr>
                <w:rFonts w:ascii="Times New Roman"/>
                <w:sz w:val="24"/>
              </w:rPr>
            </w:pPr>
          </w:p>
        </w:tc>
        <w:tc>
          <w:tcPr>
            <w:tcW w:w="180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1394" w:type="dxa"/>
          </w:tcPr>
          <w:p>
            <w:pPr>
              <w:pStyle w:val="9"/>
              <w:spacing w:before="5"/>
              <w:ind w:left="270"/>
              <w:rPr>
                <w:rFonts w:hint="eastAsia" w:ascii="新宋体" w:eastAsia="新宋体"/>
                <w:b/>
                <w:sz w:val="24"/>
              </w:rPr>
            </w:pPr>
            <w:r>
              <w:rPr>
                <w:rFonts w:hint="eastAsia" w:ascii="新宋体" w:eastAsia="新宋体"/>
                <w:b/>
                <w:w w:val="95"/>
                <w:sz w:val="24"/>
              </w:rPr>
              <w:t>获奖证书</w:t>
            </w:r>
          </w:p>
          <w:p>
            <w:pPr>
              <w:pStyle w:val="9"/>
              <w:spacing w:before="9"/>
              <w:ind w:left="239"/>
              <w:rPr>
                <w:rFonts w:hint="eastAsia" w:ascii="新宋体" w:eastAsia="新宋体"/>
                <w:b/>
                <w:sz w:val="24"/>
              </w:rPr>
            </w:pPr>
            <w:r>
              <w:rPr>
                <w:rFonts w:hint="eastAsia" w:ascii="新宋体" w:eastAsia="新宋体"/>
                <w:b/>
                <w:sz w:val="24"/>
              </w:rPr>
              <w:t>（</w:t>
            </w:r>
            <w:r>
              <w:rPr>
                <w:rFonts w:hint="eastAsia" w:ascii="新宋体" w:eastAsia="新宋体"/>
                <w:b/>
                <w:sz w:val="24"/>
                <w:lang w:val="en-US" w:eastAsia="zh-CN"/>
              </w:rPr>
              <w:t>25</w:t>
            </w:r>
            <w:r>
              <w:rPr>
                <w:rFonts w:hint="eastAsia" w:ascii="新宋体" w:eastAsia="新宋体"/>
                <w:b/>
                <w:spacing w:val="-32"/>
                <w:sz w:val="24"/>
              </w:rPr>
              <w:t xml:space="preserve"> 分</w:t>
            </w:r>
            <w:r>
              <w:rPr>
                <w:rFonts w:hint="eastAsia" w:ascii="新宋体" w:eastAsia="新宋体"/>
                <w:b/>
                <w:sz w:val="24"/>
              </w:rPr>
              <w:t>）</w:t>
            </w:r>
          </w:p>
        </w:tc>
        <w:tc>
          <w:tcPr>
            <w:tcW w:w="3645" w:type="dxa"/>
          </w:tcPr>
          <w:p>
            <w:pPr>
              <w:pStyle w:val="9"/>
              <w:spacing w:before="2"/>
              <w:ind w:left="9"/>
              <w:jc w:val="center"/>
              <w:rPr>
                <w:rFonts w:hint="eastAsia" w:ascii="新宋体" w:eastAsia="新宋体"/>
                <w:sz w:val="24"/>
              </w:rPr>
            </w:pPr>
            <w:r>
              <w:rPr>
                <w:rFonts w:hint="eastAsia" w:ascii="新宋体" w:eastAsia="新宋体"/>
                <w:spacing w:val="-9"/>
                <w:sz w:val="24"/>
              </w:rPr>
              <w:t xml:space="preserve">国家级综合奖 </w:t>
            </w:r>
            <w:r>
              <w:rPr>
                <w:rFonts w:hint="eastAsia" w:ascii="新宋体" w:eastAsia="新宋体"/>
                <w:sz w:val="24"/>
              </w:rPr>
              <w:t>10</w:t>
            </w:r>
            <w:r>
              <w:rPr>
                <w:rFonts w:hint="eastAsia" w:ascii="新宋体" w:eastAsia="新宋体"/>
                <w:spacing w:val="-8"/>
                <w:sz w:val="24"/>
              </w:rPr>
              <w:t xml:space="preserve"> 分；国家级单项</w:t>
            </w:r>
          </w:p>
          <w:p>
            <w:pPr>
              <w:pStyle w:val="9"/>
              <w:spacing w:before="5"/>
              <w:ind w:left="4" w:right="-15"/>
              <w:jc w:val="center"/>
              <w:rPr>
                <w:rFonts w:hint="eastAsia" w:ascii="新宋体" w:eastAsia="新宋体"/>
                <w:sz w:val="24"/>
              </w:rPr>
            </w:pPr>
            <w:r>
              <w:rPr>
                <w:rFonts w:hint="eastAsia" w:ascii="新宋体" w:eastAsia="新宋体"/>
                <w:spacing w:val="-30"/>
                <w:sz w:val="24"/>
              </w:rPr>
              <w:t xml:space="preserve">奖 </w:t>
            </w:r>
            <w:r>
              <w:rPr>
                <w:rFonts w:hint="eastAsia" w:ascii="新宋体" w:eastAsia="新宋体"/>
                <w:sz w:val="24"/>
              </w:rPr>
              <w:t>5</w:t>
            </w:r>
            <w:r>
              <w:rPr>
                <w:rFonts w:hint="eastAsia" w:ascii="新宋体" w:eastAsia="新宋体"/>
                <w:spacing w:val="-20"/>
                <w:sz w:val="24"/>
              </w:rPr>
              <w:t xml:space="preserve"> 分；省级综合奖 </w:t>
            </w:r>
            <w:r>
              <w:rPr>
                <w:rFonts w:hint="eastAsia" w:ascii="新宋体" w:eastAsia="新宋体"/>
                <w:sz w:val="24"/>
              </w:rPr>
              <w:t>5</w:t>
            </w:r>
            <w:r>
              <w:rPr>
                <w:rFonts w:hint="eastAsia" w:ascii="新宋体" w:eastAsia="新宋体"/>
                <w:spacing w:val="-18"/>
                <w:sz w:val="24"/>
              </w:rPr>
              <w:t xml:space="preserve"> 分；省级单</w:t>
            </w:r>
          </w:p>
          <w:p>
            <w:pPr>
              <w:pStyle w:val="9"/>
              <w:spacing w:before="5"/>
              <w:ind w:left="4" w:right="-15"/>
              <w:jc w:val="center"/>
              <w:rPr>
                <w:rFonts w:hint="eastAsia" w:ascii="新宋体" w:eastAsia="新宋体"/>
                <w:sz w:val="24"/>
              </w:rPr>
            </w:pPr>
            <w:r>
              <w:rPr>
                <w:rFonts w:hint="eastAsia" w:ascii="新宋体" w:eastAsia="新宋体"/>
                <w:spacing w:val="-20"/>
                <w:sz w:val="24"/>
              </w:rPr>
              <w:t xml:space="preserve">项奖 </w:t>
            </w:r>
            <w:r>
              <w:rPr>
                <w:rFonts w:hint="eastAsia" w:ascii="新宋体" w:eastAsia="新宋体"/>
                <w:sz w:val="24"/>
              </w:rPr>
              <w:t>2</w:t>
            </w:r>
            <w:r>
              <w:rPr>
                <w:rFonts w:hint="eastAsia" w:ascii="新宋体" w:eastAsia="新宋体"/>
                <w:spacing w:val="-20"/>
                <w:sz w:val="24"/>
              </w:rPr>
              <w:t xml:space="preserve"> 分；市级综合奖 </w:t>
            </w:r>
            <w:r>
              <w:rPr>
                <w:rFonts w:hint="eastAsia" w:ascii="新宋体" w:eastAsia="新宋体"/>
                <w:sz w:val="24"/>
              </w:rPr>
              <w:t>3</w:t>
            </w:r>
            <w:r>
              <w:rPr>
                <w:rFonts w:hint="eastAsia" w:ascii="新宋体" w:eastAsia="新宋体"/>
                <w:spacing w:val="-21"/>
                <w:sz w:val="24"/>
              </w:rPr>
              <w:t xml:space="preserve"> 分；市级</w:t>
            </w:r>
          </w:p>
          <w:p>
            <w:pPr>
              <w:pStyle w:val="9"/>
              <w:spacing w:before="1" w:line="310" w:lineRule="atLeast"/>
              <w:ind w:left="4" w:right="-15"/>
              <w:jc w:val="center"/>
              <w:rPr>
                <w:rFonts w:hint="eastAsia" w:ascii="新宋体" w:eastAsia="新宋体"/>
                <w:sz w:val="24"/>
              </w:rPr>
            </w:pPr>
            <w:r>
              <w:rPr>
                <w:rFonts w:hint="eastAsia" w:ascii="新宋体" w:eastAsia="新宋体"/>
                <w:spacing w:val="-15"/>
                <w:sz w:val="24"/>
              </w:rPr>
              <w:t xml:space="preserve">单项奖 </w:t>
            </w:r>
            <w:r>
              <w:rPr>
                <w:rFonts w:hint="eastAsia" w:ascii="新宋体" w:eastAsia="新宋体"/>
                <w:sz w:val="24"/>
              </w:rPr>
              <w:t>1</w:t>
            </w:r>
            <w:r>
              <w:rPr>
                <w:rFonts w:hint="eastAsia" w:ascii="新宋体" w:eastAsia="新宋体"/>
                <w:spacing w:val="-28"/>
                <w:sz w:val="24"/>
              </w:rPr>
              <w:t xml:space="preserve"> 分；县级 </w:t>
            </w:r>
            <w:r>
              <w:rPr>
                <w:rFonts w:hint="eastAsia" w:ascii="新宋体" w:eastAsia="新宋体"/>
                <w:sz w:val="24"/>
              </w:rPr>
              <w:t>1</w:t>
            </w:r>
            <w:r>
              <w:rPr>
                <w:rFonts w:hint="eastAsia" w:ascii="新宋体" w:eastAsia="新宋体"/>
                <w:spacing w:val="-16"/>
                <w:sz w:val="24"/>
              </w:rPr>
              <w:t xml:space="preserve"> 分；</w:t>
            </w:r>
          </w:p>
        </w:tc>
        <w:tc>
          <w:tcPr>
            <w:tcW w:w="1731" w:type="dxa"/>
          </w:tcPr>
          <w:p>
            <w:pPr>
              <w:pStyle w:val="9"/>
              <w:rPr>
                <w:rFonts w:ascii="Times New Roman"/>
                <w:sz w:val="24"/>
              </w:rPr>
            </w:pPr>
          </w:p>
        </w:tc>
        <w:tc>
          <w:tcPr>
            <w:tcW w:w="180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394" w:type="dxa"/>
          </w:tcPr>
          <w:p>
            <w:pPr>
              <w:pStyle w:val="9"/>
              <w:spacing w:before="7"/>
              <w:jc w:val="center"/>
              <w:rPr>
                <w:rFonts w:hint="eastAsia" w:ascii="新宋体" w:eastAsia="新宋体"/>
                <w:b/>
                <w:sz w:val="24"/>
                <w:lang w:eastAsia="zh-CN"/>
              </w:rPr>
            </w:pPr>
            <w:r>
              <w:rPr>
                <w:rFonts w:hint="eastAsia" w:ascii="新宋体" w:eastAsia="新宋体"/>
                <w:b/>
                <w:sz w:val="24"/>
                <w:lang w:eastAsia="zh-CN"/>
              </w:rPr>
              <w:t>诚信及社会荣誉</w:t>
            </w:r>
          </w:p>
          <w:p>
            <w:pPr>
              <w:pStyle w:val="9"/>
              <w:spacing w:before="7"/>
              <w:ind w:left="239"/>
              <w:rPr>
                <w:rFonts w:hint="eastAsia" w:ascii="新宋体" w:eastAsia="新宋体"/>
                <w:b/>
                <w:sz w:val="24"/>
                <w:lang w:eastAsia="zh-CN"/>
              </w:rPr>
            </w:pPr>
            <w:r>
              <w:rPr>
                <w:rFonts w:hint="eastAsia" w:ascii="新宋体" w:eastAsia="新宋体"/>
                <w:b/>
                <w:sz w:val="24"/>
                <w:lang w:eastAsia="zh-CN"/>
              </w:rPr>
              <w:t>（</w:t>
            </w:r>
            <w:r>
              <w:rPr>
                <w:rFonts w:hint="eastAsia" w:ascii="新宋体" w:eastAsia="新宋体"/>
                <w:b/>
                <w:sz w:val="24"/>
                <w:lang w:val="en-US" w:eastAsia="zh-CN"/>
              </w:rPr>
              <w:t>10分</w:t>
            </w:r>
            <w:r>
              <w:rPr>
                <w:rFonts w:hint="eastAsia" w:ascii="新宋体" w:eastAsia="新宋体"/>
                <w:b/>
                <w:sz w:val="24"/>
                <w:lang w:eastAsia="zh-CN"/>
              </w:rPr>
              <w:t>）</w:t>
            </w:r>
          </w:p>
        </w:tc>
        <w:tc>
          <w:tcPr>
            <w:tcW w:w="3645" w:type="dxa"/>
          </w:tcPr>
          <w:p>
            <w:pPr>
              <w:pStyle w:val="9"/>
              <w:spacing w:before="5"/>
              <w:ind w:left="9"/>
              <w:jc w:val="center"/>
              <w:rPr>
                <w:rFonts w:hint="eastAsia" w:ascii="新宋体" w:eastAsia="新宋体"/>
                <w:sz w:val="24"/>
              </w:rPr>
            </w:pPr>
            <w:r>
              <w:rPr>
                <w:rFonts w:hint="eastAsia" w:ascii="新宋体" w:eastAsia="新宋体"/>
                <w:spacing w:val="-16"/>
                <w:sz w:val="24"/>
              </w:rPr>
              <w:t>信用等级</w:t>
            </w:r>
            <w:r>
              <w:rPr>
                <w:rFonts w:hint="eastAsia" w:ascii="新宋体" w:eastAsia="新宋体"/>
                <w:spacing w:val="-31"/>
                <w:sz w:val="24"/>
              </w:rPr>
              <w:t>评定</w:t>
            </w:r>
            <w:r>
              <w:rPr>
                <w:rFonts w:hint="eastAsia" w:ascii="新宋体" w:eastAsia="新宋体"/>
                <w:spacing w:val="-31"/>
                <w:sz w:val="24"/>
                <w:lang w:eastAsia="zh-CN"/>
              </w:rPr>
              <w:t>、</w:t>
            </w:r>
            <w:r>
              <w:rPr>
                <w:rFonts w:hint="eastAsia" w:ascii="新宋体" w:eastAsia="新宋体"/>
                <w:spacing w:val="-30"/>
                <w:sz w:val="24"/>
                <w:lang w:eastAsia="zh-CN"/>
              </w:rPr>
              <w:t>守合同重信用等其他社会荣誉国家级</w:t>
            </w:r>
            <w:r>
              <w:rPr>
                <w:rFonts w:hint="eastAsia" w:ascii="新宋体" w:eastAsia="新宋体"/>
                <w:spacing w:val="-30"/>
                <w:sz w:val="24"/>
                <w:lang w:val="en-US" w:eastAsia="zh-CN"/>
              </w:rPr>
              <w:t>3分、省级2分、市级1分</w:t>
            </w:r>
            <w:r>
              <w:rPr>
                <w:rFonts w:hint="eastAsia" w:ascii="新宋体" w:eastAsia="新宋体"/>
                <w:sz w:val="24"/>
              </w:rPr>
              <w:t>（可累计）</w:t>
            </w:r>
          </w:p>
        </w:tc>
        <w:tc>
          <w:tcPr>
            <w:tcW w:w="1731" w:type="dxa"/>
          </w:tcPr>
          <w:p>
            <w:pPr>
              <w:pStyle w:val="9"/>
              <w:rPr>
                <w:rFonts w:ascii="Times New Roman"/>
                <w:sz w:val="24"/>
              </w:rPr>
            </w:pPr>
          </w:p>
        </w:tc>
        <w:tc>
          <w:tcPr>
            <w:tcW w:w="180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394" w:type="dxa"/>
          </w:tcPr>
          <w:p>
            <w:pPr>
              <w:pStyle w:val="9"/>
              <w:spacing w:before="4"/>
              <w:ind w:left="270"/>
              <w:rPr>
                <w:rFonts w:hint="eastAsia" w:ascii="新宋体" w:eastAsia="新宋体"/>
                <w:b/>
                <w:sz w:val="24"/>
              </w:rPr>
            </w:pPr>
            <w:r>
              <w:rPr>
                <w:rFonts w:hint="eastAsia" w:ascii="新宋体" w:eastAsia="新宋体"/>
                <w:b/>
                <w:w w:val="95"/>
                <w:sz w:val="24"/>
              </w:rPr>
              <w:t>社会公益</w:t>
            </w:r>
          </w:p>
          <w:p>
            <w:pPr>
              <w:pStyle w:val="9"/>
              <w:spacing w:before="7"/>
              <w:ind w:left="239"/>
              <w:rPr>
                <w:rFonts w:hint="eastAsia" w:ascii="新宋体" w:eastAsia="新宋体"/>
                <w:b/>
                <w:sz w:val="24"/>
              </w:rPr>
            </w:pPr>
            <w:r>
              <w:rPr>
                <w:rFonts w:hint="eastAsia" w:ascii="新宋体" w:eastAsia="新宋体"/>
                <w:b/>
                <w:sz w:val="24"/>
              </w:rPr>
              <w:t>（1</w:t>
            </w:r>
            <w:r>
              <w:rPr>
                <w:rFonts w:hint="eastAsia" w:ascii="新宋体" w:eastAsia="新宋体"/>
                <w:b/>
                <w:sz w:val="24"/>
                <w:lang w:val="en-US" w:eastAsia="zh-CN"/>
              </w:rPr>
              <w:t>0</w:t>
            </w:r>
            <w:r>
              <w:rPr>
                <w:rFonts w:hint="eastAsia" w:ascii="新宋体" w:eastAsia="新宋体"/>
                <w:b/>
                <w:spacing w:val="-32"/>
                <w:sz w:val="24"/>
              </w:rPr>
              <w:t xml:space="preserve"> 分</w:t>
            </w:r>
            <w:r>
              <w:rPr>
                <w:rFonts w:hint="eastAsia" w:ascii="新宋体" w:eastAsia="新宋体"/>
                <w:b/>
                <w:sz w:val="24"/>
              </w:rPr>
              <w:t>）</w:t>
            </w:r>
          </w:p>
        </w:tc>
        <w:tc>
          <w:tcPr>
            <w:tcW w:w="3645" w:type="dxa"/>
          </w:tcPr>
          <w:p>
            <w:pPr>
              <w:pStyle w:val="9"/>
              <w:spacing w:before="2"/>
              <w:ind w:left="9"/>
              <w:jc w:val="center"/>
              <w:rPr>
                <w:rFonts w:hint="eastAsia" w:ascii="新宋体" w:eastAsia="新宋体"/>
                <w:sz w:val="24"/>
              </w:rPr>
            </w:pPr>
            <w:r>
              <w:rPr>
                <w:rFonts w:hint="eastAsia" w:ascii="新宋体" w:eastAsia="新宋体"/>
                <w:spacing w:val="-10"/>
                <w:sz w:val="24"/>
              </w:rPr>
              <w:t xml:space="preserve">参与国家级 </w:t>
            </w:r>
            <w:r>
              <w:rPr>
                <w:rFonts w:hint="eastAsia" w:ascii="新宋体" w:eastAsia="新宋体"/>
                <w:sz w:val="24"/>
              </w:rPr>
              <w:t>10</w:t>
            </w:r>
            <w:r>
              <w:rPr>
                <w:rFonts w:hint="eastAsia" w:ascii="新宋体" w:eastAsia="新宋体"/>
                <w:spacing w:val="-20"/>
                <w:sz w:val="24"/>
              </w:rPr>
              <w:t xml:space="preserve"> 分、省级 </w:t>
            </w:r>
            <w:r>
              <w:rPr>
                <w:rFonts w:hint="eastAsia" w:ascii="新宋体" w:eastAsia="新宋体"/>
                <w:sz w:val="24"/>
              </w:rPr>
              <w:t>5</w:t>
            </w:r>
            <w:r>
              <w:rPr>
                <w:rFonts w:hint="eastAsia" w:ascii="新宋体" w:eastAsia="新宋体"/>
                <w:spacing w:val="-15"/>
                <w:sz w:val="24"/>
              </w:rPr>
              <w:t xml:space="preserve"> 分、市</w:t>
            </w:r>
          </w:p>
          <w:p>
            <w:pPr>
              <w:pStyle w:val="9"/>
              <w:spacing w:before="5"/>
              <w:ind w:left="9"/>
              <w:jc w:val="center"/>
              <w:rPr>
                <w:rFonts w:hint="eastAsia" w:ascii="新宋体" w:eastAsia="新宋体"/>
                <w:sz w:val="24"/>
              </w:rPr>
            </w:pPr>
            <w:r>
              <w:rPr>
                <w:rFonts w:hint="eastAsia" w:ascii="新宋体" w:eastAsia="新宋体"/>
                <w:sz w:val="24"/>
              </w:rPr>
              <w:t>级 3 分、县级 1 分（可累计）</w:t>
            </w:r>
          </w:p>
        </w:tc>
        <w:tc>
          <w:tcPr>
            <w:tcW w:w="1731" w:type="dxa"/>
          </w:tcPr>
          <w:p>
            <w:pPr>
              <w:pStyle w:val="9"/>
              <w:rPr>
                <w:rFonts w:ascii="Times New Roman"/>
                <w:sz w:val="24"/>
              </w:rPr>
            </w:pPr>
          </w:p>
        </w:tc>
        <w:tc>
          <w:tcPr>
            <w:tcW w:w="180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039" w:type="dxa"/>
            <w:gridSpan w:val="2"/>
          </w:tcPr>
          <w:p>
            <w:pPr>
              <w:pStyle w:val="9"/>
              <w:spacing w:before="134"/>
              <w:ind w:left="966"/>
              <w:rPr>
                <w:rFonts w:hint="eastAsia" w:ascii="新宋体" w:eastAsia="新宋体"/>
                <w:b/>
                <w:sz w:val="28"/>
              </w:rPr>
            </w:pPr>
            <w:r>
              <w:rPr>
                <w:rFonts w:hint="eastAsia" w:ascii="新宋体" w:eastAsia="新宋体"/>
                <w:b/>
                <w:sz w:val="28"/>
              </w:rPr>
              <w:t>综合得分（满分 100 分）</w:t>
            </w:r>
          </w:p>
        </w:tc>
        <w:tc>
          <w:tcPr>
            <w:tcW w:w="1731" w:type="dxa"/>
          </w:tcPr>
          <w:p>
            <w:pPr>
              <w:pStyle w:val="9"/>
              <w:rPr>
                <w:rFonts w:ascii="Times New Roman"/>
                <w:sz w:val="24"/>
              </w:rPr>
            </w:pPr>
          </w:p>
        </w:tc>
        <w:tc>
          <w:tcPr>
            <w:tcW w:w="180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8570" w:type="dxa"/>
            <w:gridSpan w:val="4"/>
          </w:tcPr>
          <w:p>
            <w:pPr>
              <w:pStyle w:val="9"/>
              <w:spacing w:before="134"/>
              <w:ind w:left="4"/>
              <w:rPr>
                <w:rFonts w:hint="eastAsia" w:ascii="新宋体" w:eastAsia="新宋体"/>
                <w:b/>
                <w:sz w:val="28"/>
              </w:rPr>
            </w:pPr>
            <w:r>
              <w:rPr>
                <w:rFonts w:hint="eastAsia" w:ascii="新宋体" w:eastAsia="新宋体"/>
                <w:b/>
                <w:sz w:val="28"/>
              </w:rPr>
              <w:t>评委工作组签名：</w:t>
            </w:r>
          </w:p>
        </w:tc>
      </w:tr>
    </w:tbl>
    <w:p>
      <w:pPr>
        <w:spacing w:before="9" w:after="1" w:line="240" w:lineRule="auto"/>
        <w:rPr>
          <w:b/>
          <w:sz w:val="11"/>
        </w:rPr>
      </w:pPr>
    </w:p>
    <w:p/>
    <w:sectPr>
      <w:pgSz w:w="11910" w:h="16840"/>
      <w:pgMar w:top="1520" w:right="130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D555F"/>
    <w:rsid w:val="17354172"/>
    <w:rsid w:val="25F77CDF"/>
    <w:rsid w:val="27BA6E41"/>
    <w:rsid w:val="33632973"/>
    <w:rsid w:val="3E35111C"/>
    <w:rsid w:val="58D75580"/>
    <w:rsid w:val="62F27211"/>
    <w:rsid w:val="6C9677C4"/>
    <w:rsid w:val="6FBB347C"/>
    <w:rsid w:val="718B42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1"/>
      <w:ind w:left="289" w:right="507"/>
      <w:jc w:val="center"/>
      <w:outlineLvl w:val="1"/>
    </w:pPr>
    <w:rPr>
      <w:rFonts w:ascii="宋体" w:hAnsi="宋体" w:eastAsia="宋体" w:cs="宋体"/>
      <w:b/>
      <w:bCs/>
      <w:sz w:val="44"/>
      <w:szCs w:val="44"/>
      <w:lang w:val="zh-CN" w:eastAsia="zh-CN" w:bidi="zh-CN"/>
    </w:rPr>
  </w:style>
  <w:style w:type="paragraph" w:styleId="3">
    <w:name w:val="heading 2"/>
    <w:basedOn w:val="1"/>
    <w:next w:val="1"/>
    <w:qFormat/>
    <w:uiPriority w:val="1"/>
    <w:pPr>
      <w:ind w:left="280"/>
      <w:outlineLvl w:val="2"/>
    </w:pPr>
    <w:rPr>
      <w:rFonts w:ascii="宋体" w:hAnsi="宋体" w:eastAsia="宋体" w:cs="宋体"/>
      <w:b/>
      <w:bCs/>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b/>
      <w:bCs/>
      <w:sz w:val="30"/>
      <w:szCs w:val="30"/>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ScaleCrop>false</ScaleCrop>
  <LinksUpToDate>false</LinksUpToDate>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2021-01-13T09:15:00Z</dcterms:created>
  <dc:creator>吕布奉先</dc:creator>
  <cp:lastModifiedBy>吕布奉先</cp:lastModifiedBy>
  <dcterms:modified xsi:type="dcterms:W3CDTF">2021-09-07T08:03:12Z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WPS 文字</vt:lpwstr>
  </property>
  <property fmtid="{D5CDD505-2E9C-101B-9397-08002B2CF9AE}" pid="4" name="LastSaved">
    <vt:filetime>2021-01-13T00:00:00Z</vt:filetime>
  </property>
  <property fmtid="{D5CDD505-2E9C-101B-9397-08002B2CF9AE}" pid="5" name="KSOProductBuildVer">
    <vt:lpwstr>2052-11.1.0.10503</vt:lpwstr>
  </property>
  <property fmtid="{D5CDD505-2E9C-101B-9397-08002B2CF9AE}" pid="6" name="ICV">
    <vt:lpwstr>033DCF84907A4D77A0D68F3A6635914C</vt:lpwstr>
  </property>
</Properties>
</file>